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瓮安县交通运输局权力运行流程图</w:t>
      </w:r>
    </w:p>
    <w:p>
      <w:pPr>
        <w:spacing w:line="560" w:lineRule="exact"/>
        <w:rPr>
          <w:rFonts w:ascii="仿宋_GB2312" w:eastAsia="仿宋_GB2312"/>
          <w:sz w:val="36"/>
          <w:szCs w:val="36"/>
        </w:rPr>
      </w:pPr>
    </w:p>
    <w:p>
      <w:pPr>
        <w:spacing w:line="560" w:lineRule="exac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权力运行图总计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254</w:t>
      </w:r>
      <w:r>
        <w:rPr>
          <w:rFonts w:hint="eastAsia" w:ascii="楷体_GB2312" w:hAnsi="楷体_GB2312" w:eastAsia="楷体_GB2312" w:cs="楷体_GB2312"/>
          <w:sz w:val="32"/>
          <w:szCs w:val="32"/>
        </w:rPr>
        <w:t>条:</w:t>
      </w:r>
    </w:p>
    <w:p>
      <w:pPr>
        <w:spacing w:line="560" w:lineRule="exact"/>
        <w:ind w:firstLine="600" w:firstLineChars="200"/>
        <w:rPr>
          <w:rFonts w:hint="default" w:eastAsia="仿宋_GB2312"/>
          <w:sz w:val="30"/>
          <w:szCs w:val="30"/>
          <w:lang w:val="en-US" w:eastAsia="zh-CN"/>
        </w:rPr>
      </w:pPr>
      <w:r>
        <w:rPr>
          <w:rFonts w:hint="eastAsia" w:eastAsia="仿宋_GB2312"/>
          <w:sz w:val="30"/>
          <w:szCs w:val="30"/>
          <w:lang w:val="en-US" w:eastAsia="zh-CN"/>
        </w:rPr>
        <w:t>1．</w:t>
      </w:r>
      <w:r>
        <w:rPr>
          <w:rFonts w:hint="eastAsia" w:eastAsia="仿宋_GB2312"/>
          <w:sz w:val="30"/>
          <w:szCs w:val="30"/>
          <w:lang w:eastAsia="zh-CN"/>
        </w:rPr>
        <w:t>行政许可</w:t>
      </w:r>
      <w:r>
        <w:rPr>
          <w:rFonts w:eastAsia="仿宋_GB2312"/>
          <w:sz w:val="30"/>
          <w:szCs w:val="30"/>
        </w:rPr>
        <w:t>权力运行流程图</w:t>
      </w:r>
      <w:r>
        <w:rPr>
          <w:rFonts w:hint="eastAsia" w:eastAsia="仿宋_GB2312"/>
          <w:sz w:val="30"/>
          <w:szCs w:val="30"/>
          <w:lang w:val="en-US" w:eastAsia="zh-CN"/>
        </w:rPr>
        <w:t>21条（第1—21条）</w:t>
      </w:r>
    </w:p>
    <w:p>
      <w:pPr>
        <w:spacing w:line="56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  <w:lang w:val="en-US" w:eastAsia="zh-CN"/>
        </w:rPr>
        <w:t>2</w:t>
      </w:r>
      <w:r>
        <w:rPr>
          <w:rFonts w:eastAsia="仿宋_GB2312"/>
          <w:sz w:val="30"/>
          <w:szCs w:val="30"/>
        </w:rPr>
        <w:t>．行政处罚权力运行流程图</w:t>
      </w:r>
      <w:r>
        <w:rPr>
          <w:rFonts w:hint="eastAsia" w:eastAsia="仿宋_GB2312"/>
          <w:sz w:val="30"/>
          <w:szCs w:val="30"/>
          <w:lang w:val="en-US" w:eastAsia="zh-CN"/>
        </w:rPr>
        <w:t>183</w:t>
      </w:r>
      <w:r>
        <w:rPr>
          <w:rFonts w:eastAsia="仿宋_GB2312"/>
          <w:sz w:val="30"/>
          <w:szCs w:val="30"/>
        </w:rPr>
        <w:t>条（</w:t>
      </w:r>
      <w:r>
        <w:rPr>
          <w:rFonts w:hint="eastAsia" w:eastAsia="仿宋_GB2312"/>
          <w:sz w:val="30"/>
          <w:szCs w:val="30"/>
        </w:rPr>
        <w:t>第</w:t>
      </w:r>
      <w:r>
        <w:rPr>
          <w:rFonts w:hint="eastAsia" w:eastAsia="仿宋_GB2312"/>
          <w:sz w:val="30"/>
          <w:szCs w:val="30"/>
          <w:lang w:val="en-US" w:eastAsia="zh-CN"/>
        </w:rPr>
        <w:t>22条</w:t>
      </w:r>
      <w:r>
        <w:rPr>
          <w:rFonts w:hint="eastAsia" w:eastAsia="仿宋_GB2312"/>
          <w:sz w:val="30"/>
          <w:szCs w:val="30"/>
        </w:rPr>
        <w:t>—第</w:t>
      </w:r>
      <w:r>
        <w:rPr>
          <w:rFonts w:hint="eastAsia" w:eastAsia="仿宋_GB2312"/>
          <w:sz w:val="30"/>
          <w:szCs w:val="30"/>
          <w:lang w:val="en-US" w:eastAsia="zh-CN"/>
        </w:rPr>
        <w:t>189条、第240条—254条</w:t>
      </w:r>
      <w:r>
        <w:rPr>
          <w:rFonts w:eastAsia="仿宋_GB2312"/>
          <w:sz w:val="30"/>
          <w:szCs w:val="30"/>
        </w:rPr>
        <w:t>）</w:t>
      </w:r>
    </w:p>
    <w:p>
      <w:pPr>
        <w:spacing w:line="56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  <w:lang w:val="en-US" w:eastAsia="zh-CN"/>
        </w:rPr>
        <w:t>3</w:t>
      </w:r>
      <w:r>
        <w:rPr>
          <w:rFonts w:eastAsia="仿宋_GB2312"/>
          <w:sz w:val="30"/>
          <w:szCs w:val="30"/>
        </w:rPr>
        <w:t>．行政强制权力运行流程图</w:t>
      </w:r>
      <w:r>
        <w:rPr>
          <w:rFonts w:hint="eastAsia" w:eastAsia="仿宋_GB2312"/>
          <w:sz w:val="30"/>
          <w:szCs w:val="30"/>
        </w:rPr>
        <w:t>1</w:t>
      </w:r>
      <w:r>
        <w:rPr>
          <w:rFonts w:hint="eastAsia" w:eastAsia="仿宋_GB2312"/>
          <w:sz w:val="30"/>
          <w:szCs w:val="30"/>
          <w:lang w:val="en-US" w:eastAsia="zh-CN"/>
        </w:rPr>
        <w:t>4</w:t>
      </w:r>
      <w:r>
        <w:rPr>
          <w:rFonts w:eastAsia="仿宋_GB2312"/>
          <w:sz w:val="30"/>
          <w:szCs w:val="30"/>
        </w:rPr>
        <w:t>条（</w:t>
      </w:r>
      <w:r>
        <w:rPr>
          <w:rFonts w:hint="eastAsia" w:eastAsia="仿宋_GB2312"/>
          <w:sz w:val="30"/>
          <w:szCs w:val="30"/>
        </w:rPr>
        <w:t>第</w:t>
      </w:r>
      <w:r>
        <w:rPr>
          <w:rFonts w:hint="eastAsia" w:eastAsia="仿宋_GB2312"/>
          <w:sz w:val="30"/>
          <w:szCs w:val="30"/>
          <w:lang w:val="en-US" w:eastAsia="zh-CN"/>
        </w:rPr>
        <w:t>190条</w:t>
      </w:r>
      <w:r>
        <w:rPr>
          <w:rFonts w:hint="eastAsia" w:eastAsia="仿宋_GB2312"/>
          <w:sz w:val="30"/>
          <w:szCs w:val="30"/>
        </w:rPr>
        <w:t>—第</w:t>
      </w:r>
      <w:r>
        <w:rPr>
          <w:rFonts w:hint="eastAsia" w:eastAsia="仿宋_GB2312"/>
          <w:sz w:val="30"/>
          <w:szCs w:val="30"/>
          <w:lang w:val="en-US" w:eastAsia="zh-CN"/>
        </w:rPr>
        <w:t>203条</w:t>
      </w:r>
      <w:r>
        <w:rPr>
          <w:rFonts w:eastAsia="仿宋_GB2312"/>
          <w:sz w:val="30"/>
          <w:szCs w:val="30"/>
        </w:rPr>
        <w:t>）</w:t>
      </w:r>
    </w:p>
    <w:p>
      <w:pPr>
        <w:spacing w:line="56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  <w:lang w:val="en-US" w:eastAsia="zh-CN"/>
        </w:rPr>
        <w:t>4．</w:t>
      </w:r>
      <w:r>
        <w:rPr>
          <w:rFonts w:eastAsia="仿宋_GB2312"/>
          <w:sz w:val="30"/>
          <w:szCs w:val="30"/>
        </w:rPr>
        <w:t>行政</w:t>
      </w:r>
      <w:r>
        <w:rPr>
          <w:rFonts w:hint="eastAsia" w:eastAsia="仿宋_GB2312"/>
          <w:sz w:val="30"/>
          <w:szCs w:val="30"/>
          <w:lang w:eastAsia="zh-CN"/>
        </w:rPr>
        <w:t>征收</w:t>
      </w:r>
      <w:r>
        <w:rPr>
          <w:rFonts w:eastAsia="仿宋_GB2312"/>
          <w:sz w:val="30"/>
          <w:szCs w:val="30"/>
        </w:rPr>
        <w:t>权力运行流程图</w:t>
      </w:r>
      <w:r>
        <w:rPr>
          <w:rFonts w:hint="eastAsia" w:eastAsia="仿宋_GB2312"/>
          <w:sz w:val="30"/>
          <w:szCs w:val="30"/>
        </w:rPr>
        <w:t>1</w:t>
      </w:r>
      <w:r>
        <w:rPr>
          <w:rFonts w:eastAsia="仿宋_GB2312"/>
          <w:sz w:val="30"/>
          <w:szCs w:val="30"/>
        </w:rPr>
        <w:t>条（</w:t>
      </w:r>
      <w:r>
        <w:rPr>
          <w:rFonts w:hint="eastAsia" w:eastAsia="仿宋_GB2312"/>
          <w:sz w:val="30"/>
          <w:szCs w:val="30"/>
        </w:rPr>
        <w:t>第</w:t>
      </w:r>
      <w:r>
        <w:rPr>
          <w:rFonts w:hint="eastAsia" w:eastAsia="仿宋_GB2312"/>
          <w:sz w:val="30"/>
          <w:szCs w:val="30"/>
          <w:lang w:val="en-US" w:eastAsia="zh-CN"/>
        </w:rPr>
        <w:t>204</w:t>
      </w:r>
      <w:r>
        <w:rPr>
          <w:rFonts w:hint="eastAsia" w:eastAsia="仿宋_GB2312"/>
          <w:sz w:val="30"/>
          <w:szCs w:val="30"/>
          <w:lang w:eastAsia="zh-CN"/>
        </w:rPr>
        <w:t>条</w:t>
      </w:r>
      <w:r>
        <w:rPr>
          <w:rFonts w:hint="eastAsia" w:eastAsia="仿宋_GB2312"/>
          <w:sz w:val="30"/>
          <w:szCs w:val="30"/>
        </w:rPr>
        <w:t>—第</w:t>
      </w:r>
      <w:r>
        <w:rPr>
          <w:rFonts w:hint="eastAsia" w:eastAsia="仿宋_GB2312"/>
          <w:sz w:val="30"/>
          <w:szCs w:val="30"/>
          <w:lang w:val="en-US" w:eastAsia="zh-CN"/>
        </w:rPr>
        <w:t>204</w:t>
      </w:r>
      <w:r>
        <w:rPr>
          <w:rFonts w:hint="eastAsia" w:eastAsia="仿宋_GB2312"/>
          <w:sz w:val="30"/>
          <w:szCs w:val="30"/>
          <w:lang w:eastAsia="zh-CN"/>
        </w:rPr>
        <w:t>条</w:t>
      </w:r>
      <w:r>
        <w:rPr>
          <w:rFonts w:eastAsia="仿宋_GB2312"/>
          <w:sz w:val="30"/>
          <w:szCs w:val="30"/>
        </w:rPr>
        <w:t>）</w:t>
      </w:r>
    </w:p>
    <w:p>
      <w:pPr>
        <w:spacing w:line="56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  <w:lang w:val="en-US" w:eastAsia="zh-CN"/>
        </w:rPr>
        <w:t>5．</w:t>
      </w:r>
      <w:r>
        <w:rPr>
          <w:rFonts w:eastAsia="仿宋_GB2312"/>
          <w:sz w:val="30"/>
          <w:szCs w:val="30"/>
        </w:rPr>
        <w:t>行政检查权力运行流程图</w:t>
      </w:r>
      <w:r>
        <w:rPr>
          <w:rFonts w:hint="eastAsia" w:eastAsia="仿宋_GB2312"/>
          <w:sz w:val="30"/>
          <w:szCs w:val="30"/>
          <w:lang w:val="en-US" w:eastAsia="zh-CN"/>
        </w:rPr>
        <w:t>24</w:t>
      </w:r>
      <w:r>
        <w:rPr>
          <w:rFonts w:eastAsia="仿宋_GB2312"/>
          <w:sz w:val="30"/>
          <w:szCs w:val="30"/>
        </w:rPr>
        <w:t>条（</w:t>
      </w:r>
      <w:r>
        <w:rPr>
          <w:rFonts w:hint="eastAsia" w:eastAsia="仿宋_GB2312"/>
          <w:sz w:val="30"/>
          <w:szCs w:val="30"/>
        </w:rPr>
        <w:t>第2</w:t>
      </w:r>
      <w:r>
        <w:rPr>
          <w:rFonts w:hint="eastAsia" w:eastAsia="仿宋_GB2312"/>
          <w:sz w:val="30"/>
          <w:szCs w:val="30"/>
          <w:lang w:val="en-US" w:eastAsia="zh-CN"/>
        </w:rPr>
        <w:t>05</w:t>
      </w:r>
      <w:r>
        <w:rPr>
          <w:rFonts w:hint="eastAsia" w:eastAsia="仿宋_GB2312"/>
          <w:sz w:val="30"/>
          <w:szCs w:val="30"/>
          <w:lang w:eastAsia="zh-CN"/>
        </w:rPr>
        <w:t>条</w:t>
      </w:r>
      <w:r>
        <w:rPr>
          <w:rFonts w:hint="eastAsia" w:eastAsia="仿宋_GB2312"/>
          <w:sz w:val="30"/>
          <w:szCs w:val="30"/>
        </w:rPr>
        <w:t>—第</w:t>
      </w:r>
      <w:r>
        <w:rPr>
          <w:rFonts w:hint="eastAsia" w:eastAsia="仿宋_GB2312"/>
          <w:sz w:val="30"/>
          <w:szCs w:val="30"/>
          <w:lang w:val="en-US" w:eastAsia="zh-CN"/>
        </w:rPr>
        <w:t>228</w:t>
      </w:r>
      <w:r>
        <w:rPr>
          <w:rFonts w:hint="eastAsia" w:eastAsia="仿宋_GB2312"/>
          <w:sz w:val="30"/>
          <w:szCs w:val="30"/>
          <w:lang w:eastAsia="zh-CN"/>
        </w:rPr>
        <w:t>条</w:t>
      </w:r>
      <w:r>
        <w:rPr>
          <w:rFonts w:eastAsia="仿宋_GB2312"/>
          <w:sz w:val="30"/>
          <w:szCs w:val="30"/>
        </w:rPr>
        <w:t>）</w:t>
      </w:r>
    </w:p>
    <w:p>
      <w:pPr>
        <w:spacing w:line="56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  <w:lang w:val="en-US" w:eastAsia="zh-CN"/>
        </w:rPr>
        <w:t>6．</w:t>
      </w:r>
      <w:r>
        <w:rPr>
          <w:rFonts w:eastAsia="仿宋_GB2312"/>
          <w:sz w:val="30"/>
          <w:szCs w:val="30"/>
        </w:rPr>
        <w:t>行政</w:t>
      </w:r>
      <w:r>
        <w:rPr>
          <w:rFonts w:hint="eastAsia" w:eastAsia="仿宋_GB2312"/>
          <w:sz w:val="30"/>
          <w:szCs w:val="30"/>
          <w:lang w:eastAsia="zh-CN"/>
        </w:rPr>
        <w:t>确认</w:t>
      </w:r>
      <w:r>
        <w:rPr>
          <w:rFonts w:eastAsia="仿宋_GB2312"/>
          <w:sz w:val="30"/>
          <w:szCs w:val="30"/>
        </w:rPr>
        <w:t>权力运行流程图</w:t>
      </w:r>
      <w:r>
        <w:rPr>
          <w:rFonts w:hint="eastAsia" w:eastAsia="仿宋_GB2312"/>
          <w:sz w:val="30"/>
          <w:szCs w:val="30"/>
          <w:lang w:val="en-US" w:eastAsia="zh-CN"/>
        </w:rPr>
        <w:t>2</w:t>
      </w:r>
      <w:r>
        <w:rPr>
          <w:rFonts w:eastAsia="仿宋_GB2312"/>
          <w:sz w:val="30"/>
          <w:szCs w:val="30"/>
        </w:rPr>
        <w:t>条（</w:t>
      </w:r>
      <w:r>
        <w:rPr>
          <w:rFonts w:hint="eastAsia" w:eastAsia="仿宋_GB2312"/>
          <w:sz w:val="30"/>
          <w:szCs w:val="30"/>
        </w:rPr>
        <w:t>第</w:t>
      </w:r>
      <w:r>
        <w:rPr>
          <w:rFonts w:hint="eastAsia" w:eastAsia="仿宋_GB2312"/>
          <w:sz w:val="30"/>
          <w:szCs w:val="30"/>
          <w:lang w:val="en-US" w:eastAsia="zh-CN"/>
        </w:rPr>
        <w:t>229</w:t>
      </w:r>
      <w:r>
        <w:rPr>
          <w:rFonts w:hint="eastAsia" w:eastAsia="仿宋_GB2312"/>
          <w:sz w:val="30"/>
          <w:szCs w:val="30"/>
          <w:lang w:eastAsia="zh-CN"/>
        </w:rPr>
        <w:t>条</w:t>
      </w:r>
      <w:r>
        <w:rPr>
          <w:rFonts w:hint="eastAsia" w:eastAsia="仿宋_GB2312"/>
          <w:sz w:val="30"/>
          <w:szCs w:val="30"/>
        </w:rPr>
        <w:t>—第</w:t>
      </w:r>
      <w:r>
        <w:rPr>
          <w:rFonts w:hint="eastAsia" w:eastAsia="仿宋_GB2312"/>
          <w:sz w:val="30"/>
          <w:szCs w:val="30"/>
          <w:lang w:val="en-US" w:eastAsia="zh-CN"/>
        </w:rPr>
        <w:t>230</w:t>
      </w:r>
      <w:r>
        <w:rPr>
          <w:rFonts w:hint="eastAsia" w:eastAsia="仿宋_GB2312"/>
          <w:sz w:val="30"/>
          <w:szCs w:val="30"/>
          <w:lang w:eastAsia="zh-CN"/>
        </w:rPr>
        <w:t>条</w:t>
      </w:r>
      <w:r>
        <w:rPr>
          <w:rFonts w:eastAsia="仿宋_GB2312"/>
          <w:sz w:val="30"/>
          <w:szCs w:val="30"/>
        </w:rPr>
        <w:t>）</w:t>
      </w:r>
    </w:p>
    <w:p>
      <w:pPr>
        <w:spacing w:line="56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  <w:lang w:val="en-US" w:eastAsia="zh-CN"/>
        </w:rPr>
        <w:t>7．</w:t>
      </w:r>
      <w:r>
        <w:rPr>
          <w:rFonts w:eastAsia="仿宋_GB2312"/>
          <w:sz w:val="30"/>
          <w:szCs w:val="30"/>
        </w:rPr>
        <w:t>行政</w:t>
      </w:r>
      <w:r>
        <w:rPr>
          <w:rFonts w:hint="eastAsia" w:eastAsia="仿宋_GB2312"/>
          <w:sz w:val="30"/>
          <w:szCs w:val="30"/>
          <w:lang w:eastAsia="zh-CN"/>
        </w:rPr>
        <w:t>奖励</w:t>
      </w:r>
      <w:r>
        <w:rPr>
          <w:rFonts w:eastAsia="仿宋_GB2312"/>
          <w:sz w:val="30"/>
          <w:szCs w:val="30"/>
        </w:rPr>
        <w:t>权力运行流程图</w:t>
      </w:r>
      <w:r>
        <w:rPr>
          <w:rFonts w:hint="eastAsia" w:eastAsia="仿宋_GB2312"/>
          <w:sz w:val="30"/>
          <w:szCs w:val="30"/>
          <w:lang w:val="en-US" w:eastAsia="zh-CN"/>
        </w:rPr>
        <w:t>1</w:t>
      </w:r>
      <w:r>
        <w:rPr>
          <w:rFonts w:eastAsia="仿宋_GB2312"/>
          <w:sz w:val="30"/>
          <w:szCs w:val="30"/>
        </w:rPr>
        <w:t>条（</w:t>
      </w:r>
      <w:r>
        <w:rPr>
          <w:rFonts w:hint="eastAsia" w:eastAsia="仿宋_GB2312"/>
          <w:sz w:val="30"/>
          <w:szCs w:val="30"/>
        </w:rPr>
        <w:t>第</w:t>
      </w:r>
      <w:r>
        <w:rPr>
          <w:rFonts w:hint="eastAsia" w:eastAsia="仿宋_GB2312"/>
          <w:sz w:val="30"/>
          <w:szCs w:val="30"/>
          <w:lang w:val="en-US" w:eastAsia="zh-CN"/>
        </w:rPr>
        <w:t>231</w:t>
      </w:r>
      <w:r>
        <w:rPr>
          <w:rFonts w:hint="eastAsia" w:eastAsia="仿宋_GB2312"/>
          <w:sz w:val="30"/>
          <w:szCs w:val="30"/>
          <w:lang w:eastAsia="zh-CN"/>
        </w:rPr>
        <w:t>条</w:t>
      </w:r>
      <w:r>
        <w:rPr>
          <w:rFonts w:hint="eastAsia" w:eastAsia="仿宋_GB2312"/>
          <w:sz w:val="30"/>
          <w:szCs w:val="30"/>
        </w:rPr>
        <w:t>—第</w:t>
      </w:r>
      <w:r>
        <w:rPr>
          <w:rFonts w:hint="eastAsia" w:eastAsia="仿宋_GB2312"/>
          <w:sz w:val="30"/>
          <w:szCs w:val="30"/>
          <w:lang w:val="en-US" w:eastAsia="zh-CN"/>
        </w:rPr>
        <w:t>231</w:t>
      </w:r>
      <w:r>
        <w:rPr>
          <w:rFonts w:hint="eastAsia" w:eastAsia="仿宋_GB2312"/>
          <w:sz w:val="30"/>
          <w:szCs w:val="30"/>
          <w:lang w:eastAsia="zh-CN"/>
        </w:rPr>
        <w:t>条</w:t>
      </w:r>
      <w:r>
        <w:rPr>
          <w:rFonts w:eastAsia="仿宋_GB2312"/>
          <w:sz w:val="30"/>
          <w:szCs w:val="30"/>
        </w:rPr>
        <w:t>）</w:t>
      </w:r>
    </w:p>
    <w:p>
      <w:pPr>
        <w:spacing w:line="56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  <w:lang w:val="en-US" w:eastAsia="zh-CN"/>
        </w:rPr>
        <w:t>8</w:t>
      </w:r>
      <w:r>
        <w:rPr>
          <w:rFonts w:eastAsia="仿宋_GB2312"/>
          <w:sz w:val="30"/>
          <w:szCs w:val="30"/>
        </w:rPr>
        <w:t>．其他类权力运行流程图</w:t>
      </w:r>
      <w:r>
        <w:rPr>
          <w:rFonts w:hint="eastAsia" w:eastAsia="仿宋_GB2312"/>
          <w:sz w:val="30"/>
          <w:szCs w:val="30"/>
          <w:lang w:val="en-US" w:eastAsia="zh-CN"/>
        </w:rPr>
        <w:t>8</w:t>
      </w:r>
      <w:r>
        <w:rPr>
          <w:rFonts w:eastAsia="仿宋_GB2312"/>
          <w:sz w:val="30"/>
          <w:szCs w:val="30"/>
        </w:rPr>
        <w:t>条（</w:t>
      </w:r>
      <w:r>
        <w:rPr>
          <w:rFonts w:hint="eastAsia" w:eastAsia="仿宋_GB2312"/>
          <w:sz w:val="30"/>
          <w:szCs w:val="30"/>
          <w:lang w:eastAsia="zh-CN"/>
        </w:rPr>
        <w:t>第</w:t>
      </w:r>
      <w:r>
        <w:rPr>
          <w:rFonts w:hint="eastAsia" w:eastAsia="仿宋_GB2312"/>
          <w:sz w:val="30"/>
          <w:szCs w:val="30"/>
          <w:lang w:val="en-US" w:eastAsia="zh-CN"/>
        </w:rPr>
        <w:t>4条、</w:t>
      </w:r>
      <w:r>
        <w:rPr>
          <w:rFonts w:hint="eastAsia" w:eastAsia="仿宋_GB2312"/>
          <w:sz w:val="30"/>
          <w:szCs w:val="30"/>
        </w:rPr>
        <w:t>第</w:t>
      </w:r>
      <w:r>
        <w:rPr>
          <w:rFonts w:hint="eastAsia" w:eastAsia="仿宋_GB2312"/>
          <w:sz w:val="30"/>
          <w:szCs w:val="30"/>
          <w:lang w:val="en-US" w:eastAsia="zh-CN"/>
        </w:rPr>
        <w:t>232</w:t>
      </w:r>
      <w:r>
        <w:rPr>
          <w:rFonts w:hint="eastAsia" w:eastAsia="仿宋_GB2312"/>
          <w:sz w:val="30"/>
          <w:szCs w:val="30"/>
          <w:lang w:eastAsia="zh-CN"/>
        </w:rPr>
        <w:t>条</w:t>
      </w:r>
      <w:r>
        <w:rPr>
          <w:rFonts w:hint="eastAsia" w:eastAsia="仿宋_GB2312"/>
          <w:sz w:val="30"/>
          <w:szCs w:val="30"/>
        </w:rPr>
        <w:t>—第</w:t>
      </w:r>
      <w:r>
        <w:rPr>
          <w:rFonts w:hint="eastAsia" w:eastAsia="仿宋_GB2312"/>
          <w:sz w:val="30"/>
          <w:szCs w:val="30"/>
          <w:lang w:val="en-US" w:eastAsia="zh-CN"/>
        </w:rPr>
        <w:t>238</w:t>
      </w:r>
      <w:r>
        <w:rPr>
          <w:rFonts w:hint="eastAsia" w:eastAsia="仿宋_GB2312"/>
          <w:sz w:val="30"/>
          <w:szCs w:val="30"/>
          <w:lang w:eastAsia="zh-CN"/>
        </w:rPr>
        <w:t>条</w:t>
      </w:r>
      <w:r>
        <w:rPr>
          <w:rFonts w:eastAsia="仿宋_GB2312"/>
          <w:sz w:val="30"/>
          <w:szCs w:val="30"/>
        </w:rPr>
        <w:t>）</w:t>
      </w:r>
    </w:p>
    <w:p>
      <w:pPr>
        <w:spacing w:line="560" w:lineRule="exact"/>
        <w:ind w:firstLine="630"/>
        <w:rPr>
          <w:rFonts w:eastAsia="仿宋_GB2312"/>
          <w:sz w:val="32"/>
          <w:szCs w:val="32"/>
        </w:rPr>
      </w:pPr>
    </w:p>
    <w:p>
      <w:pPr>
        <w:spacing w:line="560" w:lineRule="exact"/>
        <w:ind w:firstLine="630"/>
        <w:rPr>
          <w:rFonts w:eastAsia="仿宋_GB2312"/>
          <w:sz w:val="32"/>
          <w:szCs w:val="32"/>
        </w:rPr>
      </w:pPr>
    </w:p>
    <w:p>
      <w:pPr>
        <w:spacing w:line="560" w:lineRule="exact"/>
        <w:ind w:firstLine="630"/>
        <w:rPr>
          <w:rFonts w:eastAsia="仿宋_GB2312"/>
          <w:sz w:val="32"/>
          <w:szCs w:val="32"/>
        </w:rPr>
      </w:pPr>
    </w:p>
    <w:p>
      <w:pPr>
        <w:spacing w:line="560" w:lineRule="exact"/>
        <w:ind w:firstLine="630"/>
        <w:rPr>
          <w:rFonts w:eastAsia="仿宋_GB2312"/>
          <w:sz w:val="32"/>
          <w:szCs w:val="32"/>
        </w:rPr>
      </w:pPr>
      <w:bookmarkStart w:id="0" w:name="_GoBack"/>
      <w:bookmarkEnd w:id="0"/>
    </w:p>
    <w:p>
      <w:pPr>
        <w:spacing w:line="560" w:lineRule="exact"/>
        <w:ind w:firstLine="630"/>
        <w:rPr>
          <w:rFonts w:eastAsia="仿宋_GB2312"/>
          <w:sz w:val="32"/>
          <w:szCs w:val="32"/>
        </w:rPr>
      </w:pPr>
    </w:p>
    <w:p>
      <w:pPr>
        <w:spacing w:line="560" w:lineRule="exact"/>
        <w:ind w:firstLine="630"/>
        <w:rPr>
          <w:rFonts w:eastAsia="仿宋_GB2312"/>
          <w:sz w:val="32"/>
          <w:szCs w:val="32"/>
        </w:rPr>
      </w:pPr>
    </w:p>
    <w:p>
      <w:pPr>
        <w:spacing w:line="560" w:lineRule="exact"/>
        <w:ind w:firstLine="630"/>
        <w:rPr>
          <w:rFonts w:eastAsia="仿宋_GB2312"/>
          <w:sz w:val="32"/>
          <w:szCs w:val="32"/>
        </w:rPr>
      </w:pPr>
    </w:p>
    <w:p>
      <w:pPr>
        <w:spacing w:line="560" w:lineRule="exact"/>
        <w:ind w:firstLine="630"/>
        <w:rPr>
          <w:rFonts w:eastAsia="仿宋_GB2312"/>
          <w:sz w:val="32"/>
          <w:szCs w:val="32"/>
        </w:rPr>
      </w:pPr>
    </w:p>
    <w:p>
      <w:pPr>
        <w:spacing w:line="560" w:lineRule="exact"/>
        <w:ind w:firstLine="630"/>
        <w:rPr>
          <w:rFonts w:hint="default" w:eastAsia="仿宋_GB2312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0" w:chapStyle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2308403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25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E01F1"/>
    <w:rsid w:val="00002969"/>
    <w:rsid w:val="000030D4"/>
    <w:rsid w:val="00016A34"/>
    <w:rsid w:val="00046AF4"/>
    <w:rsid w:val="000A128E"/>
    <w:rsid w:val="000D5962"/>
    <w:rsid w:val="00177AB2"/>
    <w:rsid w:val="00190BC6"/>
    <w:rsid w:val="00194C19"/>
    <w:rsid w:val="001C6CE4"/>
    <w:rsid w:val="00203B87"/>
    <w:rsid w:val="00232988"/>
    <w:rsid w:val="002864CD"/>
    <w:rsid w:val="002A1F7C"/>
    <w:rsid w:val="002B5BEB"/>
    <w:rsid w:val="00321036"/>
    <w:rsid w:val="0034030F"/>
    <w:rsid w:val="003479AE"/>
    <w:rsid w:val="003910C9"/>
    <w:rsid w:val="003A6CBD"/>
    <w:rsid w:val="004560EC"/>
    <w:rsid w:val="004A3CCE"/>
    <w:rsid w:val="004C20E4"/>
    <w:rsid w:val="004D75F8"/>
    <w:rsid w:val="004E5DD0"/>
    <w:rsid w:val="00504C69"/>
    <w:rsid w:val="0054107D"/>
    <w:rsid w:val="005716B0"/>
    <w:rsid w:val="005B319D"/>
    <w:rsid w:val="005B7D1D"/>
    <w:rsid w:val="005D466D"/>
    <w:rsid w:val="005E2FD8"/>
    <w:rsid w:val="005F03B3"/>
    <w:rsid w:val="00643403"/>
    <w:rsid w:val="006710BC"/>
    <w:rsid w:val="006F4DE8"/>
    <w:rsid w:val="00705123"/>
    <w:rsid w:val="00714E9D"/>
    <w:rsid w:val="00733878"/>
    <w:rsid w:val="00735605"/>
    <w:rsid w:val="00760A6E"/>
    <w:rsid w:val="007767F5"/>
    <w:rsid w:val="00776C53"/>
    <w:rsid w:val="00790883"/>
    <w:rsid w:val="007926FA"/>
    <w:rsid w:val="007A263B"/>
    <w:rsid w:val="007B0173"/>
    <w:rsid w:val="007B6962"/>
    <w:rsid w:val="007C295E"/>
    <w:rsid w:val="007F2458"/>
    <w:rsid w:val="00835A17"/>
    <w:rsid w:val="008438DB"/>
    <w:rsid w:val="00906C83"/>
    <w:rsid w:val="00947484"/>
    <w:rsid w:val="009913CC"/>
    <w:rsid w:val="00992FE7"/>
    <w:rsid w:val="009E2ABE"/>
    <w:rsid w:val="009E3D6D"/>
    <w:rsid w:val="009F465A"/>
    <w:rsid w:val="00A11A4B"/>
    <w:rsid w:val="00A30FAD"/>
    <w:rsid w:val="00A46CE5"/>
    <w:rsid w:val="00A52A1D"/>
    <w:rsid w:val="00A619F1"/>
    <w:rsid w:val="00A7182E"/>
    <w:rsid w:val="00A730DC"/>
    <w:rsid w:val="00A847E4"/>
    <w:rsid w:val="00A84C0E"/>
    <w:rsid w:val="00B84FEE"/>
    <w:rsid w:val="00BE0674"/>
    <w:rsid w:val="00BF59F4"/>
    <w:rsid w:val="00C04489"/>
    <w:rsid w:val="00C10BFB"/>
    <w:rsid w:val="00C35382"/>
    <w:rsid w:val="00C44CB1"/>
    <w:rsid w:val="00C8391A"/>
    <w:rsid w:val="00CA6D79"/>
    <w:rsid w:val="00CB590F"/>
    <w:rsid w:val="00CC1F83"/>
    <w:rsid w:val="00CD2A6B"/>
    <w:rsid w:val="00CD45C9"/>
    <w:rsid w:val="00D24125"/>
    <w:rsid w:val="00D379E9"/>
    <w:rsid w:val="00D51F15"/>
    <w:rsid w:val="00D64CE3"/>
    <w:rsid w:val="00D86477"/>
    <w:rsid w:val="00DA196C"/>
    <w:rsid w:val="00DB79CA"/>
    <w:rsid w:val="00DC46C6"/>
    <w:rsid w:val="00E05C2B"/>
    <w:rsid w:val="00E15D32"/>
    <w:rsid w:val="00E30942"/>
    <w:rsid w:val="00ED544F"/>
    <w:rsid w:val="00EE01F1"/>
    <w:rsid w:val="00EE7CF8"/>
    <w:rsid w:val="00F065E5"/>
    <w:rsid w:val="00F26655"/>
    <w:rsid w:val="00F41FEF"/>
    <w:rsid w:val="00FC6DD5"/>
    <w:rsid w:val="00FF0FBF"/>
    <w:rsid w:val="00FF2477"/>
    <w:rsid w:val="021E6A41"/>
    <w:rsid w:val="026B4332"/>
    <w:rsid w:val="04063BED"/>
    <w:rsid w:val="041A2937"/>
    <w:rsid w:val="0451637F"/>
    <w:rsid w:val="0474672E"/>
    <w:rsid w:val="04C74574"/>
    <w:rsid w:val="05120C58"/>
    <w:rsid w:val="054F4F04"/>
    <w:rsid w:val="055A2285"/>
    <w:rsid w:val="055D295A"/>
    <w:rsid w:val="06416FB4"/>
    <w:rsid w:val="067E00BB"/>
    <w:rsid w:val="06C47FDC"/>
    <w:rsid w:val="07A501D3"/>
    <w:rsid w:val="080A35F3"/>
    <w:rsid w:val="08D854A9"/>
    <w:rsid w:val="094D371E"/>
    <w:rsid w:val="09580DA4"/>
    <w:rsid w:val="0AE80D3F"/>
    <w:rsid w:val="0AF71932"/>
    <w:rsid w:val="0B5C2B73"/>
    <w:rsid w:val="0C526DF4"/>
    <w:rsid w:val="0D100CDF"/>
    <w:rsid w:val="0DF47095"/>
    <w:rsid w:val="0F9E13AF"/>
    <w:rsid w:val="0FBB1817"/>
    <w:rsid w:val="0FDB7AED"/>
    <w:rsid w:val="10086511"/>
    <w:rsid w:val="10376474"/>
    <w:rsid w:val="106E4571"/>
    <w:rsid w:val="10822A0B"/>
    <w:rsid w:val="1099150D"/>
    <w:rsid w:val="10A253FE"/>
    <w:rsid w:val="10A26DAB"/>
    <w:rsid w:val="112C6C8F"/>
    <w:rsid w:val="11D45F2E"/>
    <w:rsid w:val="11E857DD"/>
    <w:rsid w:val="12C20FFD"/>
    <w:rsid w:val="1353360F"/>
    <w:rsid w:val="13607D5A"/>
    <w:rsid w:val="13A305BE"/>
    <w:rsid w:val="14332D64"/>
    <w:rsid w:val="1438294B"/>
    <w:rsid w:val="15733048"/>
    <w:rsid w:val="157D2F98"/>
    <w:rsid w:val="15D57DF4"/>
    <w:rsid w:val="163D16C5"/>
    <w:rsid w:val="16E22306"/>
    <w:rsid w:val="170E654E"/>
    <w:rsid w:val="1772074B"/>
    <w:rsid w:val="17A27DC5"/>
    <w:rsid w:val="17AC373A"/>
    <w:rsid w:val="18034248"/>
    <w:rsid w:val="18324094"/>
    <w:rsid w:val="19267AC7"/>
    <w:rsid w:val="19B207D1"/>
    <w:rsid w:val="1A350418"/>
    <w:rsid w:val="1A5804B7"/>
    <w:rsid w:val="1AE55058"/>
    <w:rsid w:val="1BE51025"/>
    <w:rsid w:val="1CD768B1"/>
    <w:rsid w:val="1CFA7DA5"/>
    <w:rsid w:val="1E5E34CC"/>
    <w:rsid w:val="1F493925"/>
    <w:rsid w:val="1FDC315E"/>
    <w:rsid w:val="1FFA72D0"/>
    <w:rsid w:val="20D61412"/>
    <w:rsid w:val="20F621E7"/>
    <w:rsid w:val="21410684"/>
    <w:rsid w:val="217C0038"/>
    <w:rsid w:val="229F0DE4"/>
    <w:rsid w:val="22D2429C"/>
    <w:rsid w:val="23EC6CA6"/>
    <w:rsid w:val="246C5B62"/>
    <w:rsid w:val="24C875ED"/>
    <w:rsid w:val="24EE764A"/>
    <w:rsid w:val="25114A28"/>
    <w:rsid w:val="25D408FE"/>
    <w:rsid w:val="260C3669"/>
    <w:rsid w:val="260E5471"/>
    <w:rsid w:val="263D089F"/>
    <w:rsid w:val="26B3459D"/>
    <w:rsid w:val="28C261C9"/>
    <w:rsid w:val="298B5B31"/>
    <w:rsid w:val="29CF1D70"/>
    <w:rsid w:val="2A2E5059"/>
    <w:rsid w:val="2A722CA3"/>
    <w:rsid w:val="2AA47E8A"/>
    <w:rsid w:val="2BC40B39"/>
    <w:rsid w:val="2C626A4B"/>
    <w:rsid w:val="2D405591"/>
    <w:rsid w:val="2E6103D9"/>
    <w:rsid w:val="2EA42457"/>
    <w:rsid w:val="2F340AA4"/>
    <w:rsid w:val="2F36092D"/>
    <w:rsid w:val="2FDF2EAA"/>
    <w:rsid w:val="32C56384"/>
    <w:rsid w:val="32E24FA4"/>
    <w:rsid w:val="32FA7FDB"/>
    <w:rsid w:val="33251853"/>
    <w:rsid w:val="33AA0598"/>
    <w:rsid w:val="34147CD1"/>
    <w:rsid w:val="350668BF"/>
    <w:rsid w:val="358062BD"/>
    <w:rsid w:val="35816140"/>
    <w:rsid w:val="358D4FE9"/>
    <w:rsid w:val="36057E02"/>
    <w:rsid w:val="3624093C"/>
    <w:rsid w:val="36536158"/>
    <w:rsid w:val="366A0906"/>
    <w:rsid w:val="36A84D29"/>
    <w:rsid w:val="38356711"/>
    <w:rsid w:val="38CE0645"/>
    <w:rsid w:val="3ADA7AB5"/>
    <w:rsid w:val="3B425D74"/>
    <w:rsid w:val="3B461535"/>
    <w:rsid w:val="3B46374A"/>
    <w:rsid w:val="3B7F3D43"/>
    <w:rsid w:val="3D5645A2"/>
    <w:rsid w:val="3D566683"/>
    <w:rsid w:val="3D99718C"/>
    <w:rsid w:val="3D9A3114"/>
    <w:rsid w:val="3E0F3C41"/>
    <w:rsid w:val="3E1E67BC"/>
    <w:rsid w:val="3ECA3450"/>
    <w:rsid w:val="3F1B14EC"/>
    <w:rsid w:val="3F944CB9"/>
    <w:rsid w:val="3FBA617C"/>
    <w:rsid w:val="3FEB231B"/>
    <w:rsid w:val="4035764B"/>
    <w:rsid w:val="403F5B42"/>
    <w:rsid w:val="411A1603"/>
    <w:rsid w:val="416563A2"/>
    <w:rsid w:val="424A4B07"/>
    <w:rsid w:val="42535CCB"/>
    <w:rsid w:val="42B24FBA"/>
    <w:rsid w:val="42C54DCD"/>
    <w:rsid w:val="43E33557"/>
    <w:rsid w:val="444629C3"/>
    <w:rsid w:val="44C5567F"/>
    <w:rsid w:val="451323A4"/>
    <w:rsid w:val="452A1264"/>
    <w:rsid w:val="45A74DE7"/>
    <w:rsid w:val="45AA7985"/>
    <w:rsid w:val="45CA319B"/>
    <w:rsid w:val="465517EA"/>
    <w:rsid w:val="469D6FC1"/>
    <w:rsid w:val="46A91160"/>
    <w:rsid w:val="485939A9"/>
    <w:rsid w:val="485F6D89"/>
    <w:rsid w:val="48BD40F1"/>
    <w:rsid w:val="497F11DF"/>
    <w:rsid w:val="49C60709"/>
    <w:rsid w:val="49C67EE3"/>
    <w:rsid w:val="4AAF7FF6"/>
    <w:rsid w:val="4B7A3F62"/>
    <w:rsid w:val="4B821E11"/>
    <w:rsid w:val="4C930587"/>
    <w:rsid w:val="4CB66AC6"/>
    <w:rsid w:val="4D405B25"/>
    <w:rsid w:val="4EDA47C6"/>
    <w:rsid w:val="4F180F65"/>
    <w:rsid w:val="4F376301"/>
    <w:rsid w:val="4F514557"/>
    <w:rsid w:val="4F940A2F"/>
    <w:rsid w:val="4FB90750"/>
    <w:rsid w:val="506A5FAD"/>
    <w:rsid w:val="518232D5"/>
    <w:rsid w:val="519367F3"/>
    <w:rsid w:val="51A7036E"/>
    <w:rsid w:val="521D3996"/>
    <w:rsid w:val="52923CD5"/>
    <w:rsid w:val="52FB25F0"/>
    <w:rsid w:val="532E77E9"/>
    <w:rsid w:val="54A35CAE"/>
    <w:rsid w:val="5606512B"/>
    <w:rsid w:val="567E3E1C"/>
    <w:rsid w:val="5741405C"/>
    <w:rsid w:val="592B776E"/>
    <w:rsid w:val="59A675A7"/>
    <w:rsid w:val="59AA3495"/>
    <w:rsid w:val="5A785F01"/>
    <w:rsid w:val="5A8947FD"/>
    <w:rsid w:val="5B414C9A"/>
    <w:rsid w:val="5C9952E2"/>
    <w:rsid w:val="5D0A31B0"/>
    <w:rsid w:val="5D9D2870"/>
    <w:rsid w:val="5DDA3390"/>
    <w:rsid w:val="5DE2060E"/>
    <w:rsid w:val="5DF32CEB"/>
    <w:rsid w:val="5DFC57B6"/>
    <w:rsid w:val="5E47345D"/>
    <w:rsid w:val="5F4F5702"/>
    <w:rsid w:val="5FB57468"/>
    <w:rsid w:val="62337AD9"/>
    <w:rsid w:val="62CC1BB3"/>
    <w:rsid w:val="62DF07BF"/>
    <w:rsid w:val="63404FEC"/>
    <w:rsid w:val="635B153D"/>
    <w:rsid w:val="636537CC"/>
    <w:rsid w:val="63912D26"/>
    <w:rsid w:val="64FF0E31"/>
    <w:rsid w:val="650C49D1"/>
    <w:rsid w:val="653C46DC"/>
    <w:rsid w:val="65AE2216"/>
    <w:rsid w:val="665239F8"/>
    <w:rsid w:val="669D0D65"/>
    <w:rsid w:val="66C769AB"/>
    <w:rsid w:val="67FE7484"/>
    <w:rsid w:val="68322B17"/>
    <w:rsid w:val="68D242F1"/>
    <w:rsid w:val="69300824"/>
    <w:rsid w:val="695D0001"/>
    <w:rsid w:val="6A316D27"/>
    <w:rsid w:val="6B990FA4"/>
    <w:rsid w:val="6C4E02BF"/>
    <w:rsid w:val="6C8E3FFC"/>
    <w:rsid w:val="6CC95E46"/>
    <w:rsid w:val="6D460089"/>
    <w:rsid w:val="6DF55721"/>
    <w:rsid w:val="6E4748FF"/>
    <w:rsid w:val="6F153239"/>
    <w:rsid w:val="6F580F3A"/>
    <w:rsid w:val="6FB438F2"/>
    <w:rsid w:val="6FD369D2"/>
    <w:rsid w:val="6FDA3C69"/>
    <w:rsid w:val="6FFB2C72"/>
    <w:rsid w:val="701701E2"/>
    <w:rsid w:val="70340CAA"/>
    <w:rsid w:val="715F5EFA"/>
    <w:rsid w:val="71E351D3"/>
    <w:rsid w:val="731E2008"/>
    <w:rsid w:val="7384714C"/>
    <w:rsid w:val="73BD04A5"/>
    <w:rsid w:val="749F79EE"/>
    <w:rsid w:val="75921141"/>
    <w:rsid w:val="75AB288D"/>
    <w:rsid w:val="75DC0634"/>
    <w:rsid w:val="76C049FD"/>
    <w:rsid w:val="770A7F8C"/>
    <w:rsid w:val="774577AC"/>
    <w:rsid w:val="78812CCE"/>
    <w:rsid w:val="7A436A6F"/>
    <w:rsid w:val="7B2469BA"/>
    <w:rsid w:val="7B3053AE"/>
    <w:rsid w:val="7BCE5B80"/>
    <w:rsid w:val="7BF6192D"/>
    <w:rsid w:val="7C502A23"/>
    <w:rsid w:val="7CC81561"/>
    <w:rsid w:val="7CFA3579"/>
    <w:rsid w:val="7D6D3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纯文本 Char"/>
    <w:basedOn w:val="6"/>
    <w:link w:val="2"/>
    <w:qFormat/>
    <w:uiPriority w:val="0"/>
    <w:rPr>
      <w:rFonts w:ascii="宋体" w:hAnsi="Courier New" w:eastAsia="宋体" w:cs="Courier New"/>
      <w:szCs w:val="21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3749E5-76E1-4D49-A667-A955322E59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34</Pages>
  <Words>654</Words>
  <Characters>3731</Characters>
  <Lines>31</Lines>
  <Paragraphs>8</Paragraphs>
  <TotalTime>53</TotalTime>
  <ScaleCrop>false</ScaleCrop>
  <LinksUpToDate>false</LinksUpToDate>
  <CharactersWithSpaces>4377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2018-11-30T08:50:00Z</dcterms:created>
  <dc:creator>gyb1</dc:creator>
  <cp:lastModifiedBy>相忘于江湖</cp:lastModifiedBy>
  <cp:lastPrinted>2019-05-22T07:43:00Z</cp:lastPrinted>
  <dcterms:modified xsi:type="dcterms:W3CDTF">2021-11-05T02:12:37Z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F0C7211BA0EC49B485210A620C495651</vt:lpwstr>
  </property>
</Properties>
</file>