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</w:pP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>201.</w:t>
      </w:r>
      <w:r>
        <w:rPr>
          <w:rFonts w:hint="eastAsia" w:ascii="宋体" w:hAnsi="宋体" w:cs="宋体"/>
          <w:color w:val="000000"/>
          <w:kern w:val="0"/>
          <w:szCs w:val="21"/>
        </w:rPr>
        <w:t>对造成公路、公路附属设施损坏，据不接受公路管理机构现场调查处理的强制扣留</w:t>
      </w:r>
    </w:p>
    <w:p>
      <w:pPr>
        <w:jc w:val="both"/>
      </w:pPr>
      <w:r>
        <w:rPr>
          <w:rFonts w:hint="eastAsia"/>
        </w:rPr>
        <w:t>行政强制类权力运行流程图（行政强制措施“查封、扣押”）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118110</wp:posOffset>
                </wp:positionV>
                <wp:extent cx="1524000" cy="704850"/>
                <wp:effectExtent l="4445" t="4445" r="14605" b="1460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情况紧急的，在24小时内向行政机关负责人报告，并补批准手续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1.75pt;margin-top:9.3pt;height:55.5pt;width:120pt;z-index:251672576;mso-width-relative:page;mso-height-relative:page;" fillcolor="#FFFFFF" filled="t" stroked="t" coordsize="21600,21600" o:gfxdata="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zP5oA1wAAAAoBAAAPAAAAAAAAAAEAIAAAACIAAABkcnMv&#10;ZG93bnJldi54bWxQSwECFAAUAAAACACHTuJAbRZOzQQCAAAp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情况紧急的，在24小时内向行政机关负责人报告，并补批准手续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118110</wp:posOffset>
                </wp:positionV>
                <wp:extent cx="1447800" cy="647700"/>
                <wp:effectExtent l="4445" t="4445" r="14605" b="1460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报批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实施前向行政机关负责人报告并经批准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0.75pt;margin-top:9.3pt;height:51pt;width:114pt;z-index:251659264;mso-width-relative:page;mso-height-relative:page;" fillcolor="#FFFFFF" filled="t" stroked="t" coordsize="21600,21600" o:gfxdata="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MwB7+HXAAAACgEAAA8AAAAAAAAAAQAgAAAAIgAAAGRycy9kb3du&#10;cmV2LnhtbFBLAQIUABQAAAAIAIdO4kCo0c0t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报批</w:t>
                      </w:r>
                    </w:p>
                    <w:p>
                      <w:r>
                        <w:rPr>
                          <w:rFonts w:hint="eastAsia"/>
                        </w:rPr>
                        <w:t>实施前向行政机关负责人报告并经批准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085"/>
          <w:tab w:val="center" w:pos="4153"/>
        </w:tabs>
        <w:jc w:val="left"/>
      </w:pPr>
      <w:r>
        <w:tab/>
      </w:r>
      <w:r>
        <w:tab/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177165</wp:posOffset>
                </wp:positionV>
                <wp:extent cx="657225" cy="0"/>
                <wp:effectExtent l="0" t="38100" r="9525" b="3810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0pt;margin-top:13.95pt;height:0pt;width:51.75pt;z-index:251671552;mso-width-relative:page;mso-height-relative:page;" filled="f" stroked="t" coordsize="21600,21600" o:gfxdata="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r6+RbNoAAAAJAQAADwAAAAAAAAABACAAAAAiAAAAZHJz&#10;L2Rvd25yZXYueG1sUEsBAhQAFAAAAAgAh07iQFqIyqICAgAA7wMAAA4AAAAAAAAAAQAgAAAAKQ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30480</wp:posOffset>
                </wp:positionV>
                <wp:extent cx="0" cy="285750"/>
                <wp:effectExtent l="38100" t="0" r="3810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0pt;margin-top:2.4pt;height:22.5pt;width:0pt;z-index:251660288;mso-width-relative:page;mso-height-relative:page;" filled="f" stroked="t" coordsize="21600,21600" o:gfxdata="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vP35NYAAAAIAQAADwAAAAAAAAABACAAAAAiAAAAZHJzL2Rv&#10;d25yZXYueG1sUEsBAhQAFAAAAAgAh07iQHjRSasDAgAA7w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118110</wp:posOffset>
                </wp:positionV>
                <wp:extent cx="1733550" cy="847725"/>
                <wp:effectExtent l="4445" t="5080" r="14605" b="444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由两名以上执法人员实施，出示执法证件，通知当事人到到场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1pt;margin-top:9.3pt;height:66.75pt;width:136.5pt;z-index:251661312;mso-width-relative:page;mso-height-relative:page;" fillcolor="#FFFFFF" filled="t" stroked="t" coordsize="21600,21600" o:gfxdata="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VxHBfXAAAACgEAAA8AAAAAAAAAAQAgAAAAIgAAAGRycy9kb3du&#10;cmV2LnhtbFBLAQIUABQAAAAIAIdO4kB2bb1c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实施</w:t>
                      </w:r>
                    </w:p>
                    <w:p>
                      <w:r>
                        <w:rPr>
                          <w:rFonts w:hint="eastAsia"/>
                        </w:rPr>
                        <w:t>由两名以上执法人员实施，出示执法证件，通知当事人到到场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2287270</wp:posOffset>
                </wp:positionH>
                <wp:positionV relativeFrom="paragraph">
                  <wp:posOffset>173355</wp:posOffset>
                </wp:positionV>
                <wp:extent cx="0" cy="371475"/>
                <wp:effectExtent l="38100" t="0" r="3810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0.1pt;margin-top:13.65pt;height:29.25pt;width:0pt;z-index:251662336;mso-width-relative:page;mso-height-relative:page;" filled="f" stroked="t" coordsize="21600,21600" o:gfxdata="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QmGtV2QAAAAkBAAAPAAAAAAAAAAEAIAAAACIAAABkcnMv&#10;ZG93bnJldi54bWxQSwECFAAUAAAACACHTuJAe55pdAICAADxAwAADgAAAAAAAAABACAAAAAo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148590</wp:posOffset>
                </wp:positionV>
                <wp:extent cx="2095500" cy="904875"/>
                <wp:effectExtent l="4445" t="4445" r="14605" b="508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当场告知当事人采取行政强制措施的理由及依据，并告知当事人享有的救济权，听取当事人陈述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1pt;margin-top:11.7pt;height:71.25pt;width:165pt;z-index:251663360;mso-width-relative:page;mso-height-relative:page;" fillcolor="#FFFFFF" filled="t" stroked="t" coordsize="21600,21600" o:gfxdata="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o9RBC2AAAAAoBAAAPAAAAAAAAAAEAIAAAACIAAABkcnMvZG93&#10;bnJldi54bWxQSwECFAAUAAAACACHTuJA8WBirw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当场告知当事人采取行政强制措施的理由及依据，并告知当事人享有的救济权，听取当事人陈述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139065</wp:posOffset>
                </wp:positionV>
                <wp:extent cx="0" cy="352425"/>
                <wp:effectExtent l="38100" t="0" r="38100" b="95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9.75pt;margin-top:10.95pt;height:27.75pt;width:0pt;z-index:251673600;mso-width-relative:page;mso-height-relative:page;" filled="f" stroked="t" coordsize="21600,21600" o:gfxdata="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R0CKt2QAAAAkBAAAPAAAAAAAAAAEAIAAAACIAAABkcnMvZG93&#10;bnJldi54bWxQSwECFAAUAAAACACHTuJA+XRxXf8BAADv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95250</wp:posOffset>
                </wp:positionV>
                <wp:extent cx="2943225" cy="1143000"/>
                <wp:effectExtent l="4445" t="4445" r="508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322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制作笔录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现场笔录由当事人和行政执法人员签名或者盖章，当事人拒绝的，在笔录中予以注明；当事人不到场的，邀请见证人到场，由见证人和行政执法人员在现场笔录上签名或者盖章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9pt;margin-top:7.5pt;height:90pt;width:231.75pt;z-index:251664384;mso-width-relative:page;mso-height-relative:page;" fillcolor="#FFFFFF" filled="t" stroked="t" coordsize="21600,21600" o:gfxdata="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yQGkS1gAAAAoBAAAPAAAAAAAAAAEAIAAAACIAAABkcnMv&#10;ZG93bnJldi54bWxQSwECFAAUAAAACACHTuJASieAkgUCAAAq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制作笔录</w:t>
                      </w:r>
                    </w:p>
                    <w:p>
                      <w:r>
                        <w:rPr>
                          <w:rFonts w:hint="eastAsia"/>
                        </w:rPr>
                        <w:t>现场笔录由当事人和行政执法人员签名或者盖章，当事人拒绝的，在笔录中予以注明；当事人不到场的，邀请见证人到场，由见证人和行政执法人员在现场笔录上签名或者盖章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2409825</wp:posOffset>
                </wp:positionH>
                <wp:positionV relativeFrom="paragraph">
                  <wp:posOffset>49530</wp:posOffset>
                </wp:positionV>
                <wp:extent cx="0" cy="626745"/>
                <wp:effectExtent l="38100" t="0" r="38100" b="190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67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9.75pt;margin-top:3.9pt;height:49.35pt;width:0pt;z-index:251665408;mso-width-relative:page;mso-height-relative:page;" filled="f" stroked="t" coordsize="21600,21600" o:gfxdata="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n9BgbYAAAACQEAAA8AAAAAAAAAAQAgAAAAIgAAAGRycy9k&#10;b3ducmV2LnhtbFBLAQIUABQAAAAIAIdO4kA4Kp+RAgIAAPE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w:rPr>
          <w:rFonts w:hint="eastAsia"/>
        </w:rPr>
        <w:t xml:space="preserve">           采取强制措施</w: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523875</wp:posOffset>
                </wp:positionH>
                <wp:positionV relativeFrom="paragraph">
                  <wp:posOffset>177165</wp:posOffset>
                </wp:positionV>
                <wp:extent cx="885825" cy="381000"/>
                <wp:effectExtent l="4445" t="5080" r="5080" b="1397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依法没收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1.25pt;margin-top:13.95pt;height:30pt;width:69.75pt;z-index:251669504;mso-width-relative:page;mso-height-relative:page;" fillcolor="#FFFFFF" filled="t" stroked="t" coordsize="21600,21600" o:gfxdata="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ce5cnVAAAACAEAAA8AAAAAAAAAAQAgAAAAIgAAAGRycy9kb3du&#10;cmV2LnhtbFBLAQIUABQAAAAIAIdO4kD+crNaAgIAACgEAAAOAAAAAAAAAAEAIAAAACQ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依法没收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81915</wp:posOffset>
                </wp:positionV>
                <wp:extent cx="1143000" cy="838200"/>
                <wp:effectExtent l="4445" t="4445" r="14605" b="1460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查封、扣押  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当场交付查封、扣押决定书和清单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0pt;margin-top:6.45pt;height:66pt;width:90pt;z-index:251666432;mso-width-relative:page;mso-height-relative:page;" fillcolor="#FFFFFF" filled="t" stroked="t" coordsize="21600,21600" o:gfxdata="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1CQIgtcAAAAKAQAADwAAAAAAAAABACAAAAAiAAAAZHJzL2Rv&#10;d25yZXYueG1sUEsBAhQAFAAAAAgAh07iQA558n4CAgAAKw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查封、扣押  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当场交付查封、扣押决定书和清单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w:t xml:space="preserve">     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95250</wp:posOffset>
                </wp:positionV>
                <wp:extent cx="838200" cy="371475"/>
                <wp:effectExtent l="4445" t="4445" r="14605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依法解除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4.75pt;margin-top:7.5pt;height:29.25pt;width:66pt;z-index:251670528;mso-width-relative:page;mso-height-relative:page;" fillcolor="#FFFFFF" filled="t" stroked="t" coordsize="21600,21600" o:gfxdata="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8jFybXAAAACQEAAA8AAAAAAAAAAQAgAAAAIgAAAGRycy9kb3du&#10;cmV2LnhtbFBLAQIUABQAAAAIAIdO4kAuOUEoAAIAACg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依法解除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66675</wp:posOffset>
                </wp:positionV>
                <wp:extent cx="314325" cy="0"/>
                <wp:effectExtent l="0" t="38100" r="9525" b="3810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0pt;margin-top:5.25pt;height:0pt;width:24.75pt;z-index:251667456;mso-width-relative:page;mso-height-relative:page;" filled="f" stroked="t" coordsize="21600,21600" o:gfxdata="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X4/QdkAAAAJAQAADwAAAAAAAAABACAAAAAiAAAAZHJz&#10;L2Rvd25yZXYueG1sUEsBAhQAFAAAAAgAh07iQGZxniwDAgAA8Q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66675</wp:posOffset>
                </wp:positionV>
                <wp:extent cx="40957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7.75pt;margin-top:5.25pt;height:0pt;width:32.25pt;z-index:251668480;mso-width-relative:page;mso-height-relative:page;" filled="f" stroked="t" coordsize="21600,21600" o:gfxdata="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bMhRdcAAAAJAQAADwAAAAAAAAABACAAAAAi&#10;AAAAZHJzL2Rvd25yZXYueG1sUEsBAhQAFAAAAAgAh07iQP5VrfMLAgAA+wMAAA4AAAAAAAAAAQAg&#10;AAAAJg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25F27"/>
    <w:rsid w:val="5765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4C082AF57A304BEC93404C9D4BE3DD70</vt:lpwstr>
  </property>
</Properties>
</file>