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153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对船员服务簿记载的事项发生变更，船员未办理变更手续的处罚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04977"/>
    <w:rsid w:val="096B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2021-11-04T01:09:03Z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1055E5DD6DE04E1DB2F57A6D53C91BF1</vt:lpwstr>
  </property>
</Properties>
</file>