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7F757">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color w:val="000000" w:themeColor="text1"/>
          <w:spacing w:val="51"/>
          <w:w w:val="66"/>
          <w:sz w:val="32"/>
          <w:szCs w:val="32"/>
          <w:lang w:val="en-US" w:eastAsia="zh-CN"/>
          <w14:textFill>
            <w14:solidFill>
              <w14:schemeClr w14:val="tx1"/>
            </w14:solidFill>
          </w14:textFill>
        </w:rPr>
      </w:pPr>
      <w:bookmarkStart w:id="0" w:name="_GoBack"/>
      <w:bookmarkEnd w:id="0"/>
    </w:p>
    <w:p w14:paraId="46C63821">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11AFB4D0">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0B61647E">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13E69E20">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38AAE8D1">
      <w:pPr>
        <w:pStyle w:val="5"/>
        <w:keepNext w:val="0"/>
        <w:keepLines w:val="0"/>
        <w:pageBreakBefore w:val="0"/>
        <w:kinsoku/>
        <w:wordWrap/>
        <w:overflowPunct/>
        <w:topLinePunct w:val="0"/>
        <w:autoSpaceDE/>
        <w:autoSpaceDN/>
        <w:bidi w:val="0"/>
        <w:adjustRightInd/>
        <w:spacing w:after="0" w:line="560" w:lineRule="exact"/>
        <w:ind w:firstLine="632" w:firstLineChars="200"/>
        <w:jc w:val="center"/>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第</w:t>
      </w:r>
      <w:r>
        <w:rPr>
          <w:rFonts w:hint="eastAsia"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 xml:space="preserve">期 </w:t>
      </w:r>
    </w:p>
    <w:p w14:paraId="02FDBFCD">
      <w:pPr>
        <w:pStyle w:val="5"/>
        <w:keepNext w:val="0"/>
        <w:keepLines w:val="0"/>
        <w:pageBreakBefore w:val="0"/>
        <w:kinsoku/>
        <w:wordWrap/>
        <w:overflowPunct/>
        <w:topLinePunct w:val="0"/>
        <w:autoSpaceDE/>
        <w:autoSpaceDN/>
        <w:bidi w:val="0"/>
        <w:adjustRightInd/>
        <w:spacing w:after="0" w:line="560" w:lineRule="exact"/>
        <w:jc w:val="center"/>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瓮安县人民政府办公室                  202</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年</w:t>
      </w:r>
      <w:r>
        <w:rPr>
          <w:rFonts w:hint="eastAsia"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月</w:t>
      </w:r>
      <w:r>
        <w:rPr>
          <w:rFonts w:hint="eastAsia" w:cs="Times New Roman"/>
          <w:color w:val="000000" w:themeColor="text1"/>
          <w:szCs w:val="32"/>
          <w:lang w:val="en-US" w:eastAsia="zh-CN"/>
          <w14:textFill>
            <w14:solidFill>
              <w14:schemeClr w14:val="tx1"/>
            </w14:solidFill>
          </w14:textFill>
        </w:rPr>
        <w:t>15</w:t>
      </w:r>
      <w:r>
        <w:rPr>
          <w:rFonts w:hint="default" w:ascii="Times New Roman" w:hAnsi="Times New Roman" w:cs="Times New Roman"/>
          <w:color w:val="000000" w:themeColor="text1"/>
          <w:szCs w:val="32"/>
          <w14:textFill>
            <w14:solidFill>
              <w14:schemeClr w14:val="tx1"/>
            </w14:solidFill>
          </w14:textFill>
        </w:rPr>
        <w:t>日</w:t>
      </w:r>
    </w:p>
    <w:p w14:paraId="36F65E17">
      <w:pPr>
        <w:pStyle w:val="12"/>
        <w:keepNext w:val="0"/>
        <w:keepLines w:val="0"/>
        <w:pageBreakBefore w:val="0"/>
        <w:kinsoku/>
        <w:wordWrap/>
        <w:overflowPunct/>
        <w:topLinePunct w:val="0"/>
        <w:autoSpaceDE/>
        <w:autoSpaceDN/>
        <w:bidi w:val="0"/>
        <w:adjustRightInd/>
        <w:spacing w:after="0" w:line="560" w:lineRule="exact"/>
        <w:ind w:firstLine="0" w:firstLineChars="0"/>
        <w:jc w:val="center"/>
        <w:textAlignment w:val="auto"/>
        <w:rPr>
          <w:rFonts w:hint="default" w:ascii="Times New Roman" w:hAnsi="Times New Roman" w:cs="Times New Roman"/>
          <w:color w:val="000000" w:themeColor="text1"/>
          <w:sz w:val="32"/>
          <w:szCs w:val="32"/>
          <w14:textFill>
            <w14:solidFill>
              <w14:schemeClr w14:val="tx1"/>
            </w14:solidFill>
          </w14:textFill>
        </w:rPr>
      </w:pPr>
    </w:p>
    <w:p w14:paraId="49D233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cs="Times New Roman"/>
          <w:bCs/>
          <w:color w:val="000000" w:themeColor="text1"/>
          <w:sz w:val="44"/>
          <w:szCs w:val="44"/>
          <w:lang w:val="en-US" w:eastAsia="zh-CN"/>
          <w14:textFill>
            <w14:solidFill>
              <w14:schemeClr w14:val="tx1"/>
            </w14:solidFill>
          </w14:textFill>
        </w:rPr>
        <w:t>202</w:t>
      </w:r>
      <w:r>
        <w:rPr>
          <w:rFonts w:hint="eastAsia" w:cs="Times New Roman"/>
          <w:bCs/>
          <w:color w:val="000000" w:themeColor="text1"/>
          <w:sz w:val="44"/>
          <w:szCs w:val="44"/>
          <w:lang w:val="en-US" w:eastAsia="zh-CN"/>
          <w14:textFill>
            <w14:solidFill>
              <w14:schemeClr w14:val="tx1"/>
            </w14:solidFill>
          </w14:textFill>
        </w:rPr>
        <w:t>2</w:t>
      </w:r>
      <w:r>
        <w:rPr>
          <w:rFonts w:hint="default" w:ascii="Times New Roman" w:hAnsi="Times New Roman" w:eastAsia="方正小标宋简体" w:cs="Times New Roman"/>
          <w:color w:val="000000" w:themeColor="text1"/>
          <w:sz w:val="44"/>
          <w:szCs w:val="44"/>
          <w14:textFill>
            <w14:solidFill>
              <w14:schemeClr w14:val="tx1"/>
            </w14:solidFill>
          </w14:textFill>
        </w:rPr>
        <w:t>年</w:t>
      </w:r>
      <w:r>
        <w:rPr>
          <w:rFonts w:hint="default" w:ascii="Times New Roman" w:hAnsi="Times New Roman" w:cs="Times New Roman"/>
          <w:bCs/>
          <w:color w:val="000000" w:themeColor="text1"/>
          <w:sz w:val="44"/>
          <w:szCs w:val="44"/>
          <w:lang w:val="en-US" w:eastAsia="zh-CN"/>
          <w14:textFill>
            <w14:solidFill>
              <w14:schemeClr w14:val="tx1"/>
            </w14:solidFill>
          </w14:textFill>
        </w:rPr>
        <w:t>1</w:t>
      </w:r>
      <w:r>
        <w:rPr>
          <w:rFonts w:hint="default" w:ascii="Times New Roman" w:hAnsi="Times New Roman" w:eastAsia="方正小标宋简体" w:cs="Times New Roman"/>
          <w:color w:val="000000" w:themeColor="text1"/>
          <w:sz w:val="44"/>
          <w:szCs w:val="44"/>
          <w14:textFill>
            <w14:solidFill>
              <w14:schemeClr w14:val="tx1"/>
            </w14:solidFill>
          </w14:textFill>
        </w:rPr>
        <w:t>月政府工作大事记</w:t>
      </w:r>
    </w:p>
    <w:p w14:paraId="6C1881F5">
      <w:pPr>
        <w:pStyle w:val="6"/>
        <w:keepNext w:val="0"/>
        <w:keepLines w:val="0"/>
        <w:pageBreakBefore w:val="0"/>
        <w:widowControl w:val="0"/>
        <w:tabs>
          <w:tab w:val="left" w:pos="8640"/>
        </w:tabs>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bCs/>
          <w:color w:val="000000" w:themeColor="text1"/>
          <w14:textFill>
            <w14:solidFill>
              <w14:schemeClr w14:val="tx1"/>
            </w14:solidFill>
          </w14:textFill>
        </w:rPr>
      </w:pPr>
    </w:p>
    <w:p w14:paraId="103FEE56">
      <w:pPr>
        <w:pStyle w:val="17"/>
        <w:spacing w:line="560" w:lineRule="exact"/>
        <w:rPr>
          <w:rFonts w:hint="default" w:ascii="Times New Roman" w:hAnsi="Times New Roman" w:cs="Times New Roman"/>
          <w:color w:val="000000" w:themeColor="text1"/>
          <w:lang w:eastAsia="zh-CN"/>
          <w14:textFill>
            <w14:solidFill>
              <w14:schemeClr w14:val="tx1"/>
            </w14:solidFill>
          </w14:textFill>
        </w:rPr>
      </w:pPr>
    </w:p>
    <w:p w14:paraId="14263B89">
      <w:pPr>
        <w:pStyle w:val="17"/>
        <w:spacing w:line="560" w:lineRule="exact"/>
        <w:ind w:firstLine="632" w:firstLineChars="200"/>
        <w:jc w:val="both"/>
        <w:rPr>
          <w:rFonts w:hint="default" w:cs="Times New Roman"/>
          <w:color w:val="000000" w:themeColor="text1"/>
          <w:lang w:eastAsia="zh-CN"/>
          <w14:textFill>
            <w14:solidFill>
              <w14:schemeClr w14:val="tx1"/>
            </w14:solidFill>
          </w14:textFill>
        </w:rPr>
      </w:pPr>
      <w:r>
        <w:rPr>
          <w:rFonts w:hint="default" w:cs="Times New Roman"/>
          <w:color w:val="000000" w:themeColor="text1"/>
          <w:lang w:eastAsia="zh-CN"/>
          <w14:textFill>
            <w14:solidFill>
              <w14:schemeClr w14:val="tx1"/>
            </w14:solidFill>
          </w14:textFill>
        </w:rPr>
        <w:t>1月1日，副县长杨忠华</w:t>
      </w:r>
      <w:r>
        <w:rPr>
          <w:rFonts w:hint="eastAsia" w:cs="Times New Roman"/>
          <w:color w:val="000000" w:themeColor="text1"/>
          <w:lang w:eastAsia="zh-CN"/>
          <w14:textFill>
            <w14:solidFill>
              <w14:schemeClr w14:val="tx1"/>
            </w14:solidFill>
          </w14:textFill>
        </w:rPr>
        <w:t>参</w:t>
      </w:r>
      <w:r>
        <w:rPr>
          <w:rFonts w:hint="eastAsia" w:eastAsia="仿宋_GB2312"/>
          <w:b w:val="0"/>
          <w:bCs/>
          <w:color w:val="000000" w:themeColor="text1"/>
          <w:sz w:val="32"/>
          <w:szCs w:val="32"/>
          <w14:textFill>
            <w14:solidFill>
              <w14:schemeClr w14:val="tx1"/>
            </w14:solidFill>
          </w14:textFill>
        </w:rPr>
        <w:t>加全州公安机关元旦安保视频调度会议；</w:t>
      </w:r>
      <w:r>
        <w:rPr>
          <w:rFonts w:hint="default"/>
          <w:b w:val="0"/>
          <w:bCs/>
          <w:color w:val="000000" w:themeColor="text1"/>
          <w:sz w:val="32"/>
          <w:szCs w:val="32"/>
          <w14:textFill>
            <w14:solidFill>
              <w14:schemeClr w14:val="tx1"/>
            </w14:solidFill>
          </w14:textFill>
        </w:rPr>
        <w:t>陪同</w:t>
      </w:r>
      <w:r>
        <w:rPr>
          <w:rFonts w:hint="eastAsia" w:eastAsia="仿宋_GB2312"/>
          <w:b w:val="0"/>
          <w:bCs/>
          <w:color w:val="000000" w:themeColor="text1"/>
          <w:sz w:val="32"/>
          <w:szCs w:val="32"/>
          <w14:textFill>
            <w14:solidFill>
              <w14:schemeClr w14:val="tx1"/>
            </w14:solidFill>
          </w14:textFill>
        </w:rPr>
        <w:t>州公安局党委副书记、常务副局长岑凯到县公安局检查指导工作</w:t>
      </w:r>
      <w:r>
        <w:rPr>
          <w:rFonts w:hint="default"/>
          <w:b w:val="0"/>
          <w:bCs/>
          <w:color w:val="000000" w:themeColor="text1"/>
          <w:sz w:val="32"/>
          <w:szCs w:val="32"/>
          <w14:textFill>
            <w14:solidFill>
              <w14:schemeClr w14:val="tx1"/>
            </w14:solidFill>
          </w14:textFill>
        </w:rPr>
        <w:t>。</w:t>
      </w:r>
    </w:p>
    <w:p w14:paraId="240A037D">
      <w:pPr>
        <w:pStyle w:val="17"/>
        <w:spacing w:line="560" w:lineRule="exact"/>
        <w:ind w:firstLine="632" w:firstLineChars="200"/>
        <w:rPr>
          <w:rFonts w:hint="default" w:cs="Times New Roman"/>
          <w:b w:val="0"/>
          <w:bCs/>
          <w:color w:val="000000" w:themeColor="text1"/>
          <w:sz w:val="32"/>
          <w:szCs w:val="32"/>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日</w:t>
      </w:r>
      <w:r>
        <w:rPr>
          <w:rFonts w:hint="default" w:ascii="Times New Roman" w:hAnsi="Times New Roman" w:cs="Times New Roman"/>
          <w:color w:val="000000" w:themeColor="text1"/>
          <w:lang w:val="en-US" w:eastAsia="zh-CN"/>
          <w14:textFill>
            <w14:solidFill>
              <w14:schemeClr w14:val="tx1"/>
            </w14:solidFill>
          </w14:textFill>
        </w:rPr>
        <w:t>，县长</w:t>
      </w:r>
      <w:r>
        <w:rPr>
          <w:rFonts w:hint="default" w:ascii="Times New Roman" w:hAnsi="Times New Roman" w:cs="Times New Roman"/>
          <w:color w:val="000000" w:themeColor="text1"/>
          <w:lang w:eastAsia="zh-CN"/>
          <w14:textFill>
            <w14:solidFill>
              <w14:schemeClr w14:val="tx1"/>
            </w14:solidFill>
          </w14:textFill>
        </w:rPr>
        <w:t>秦礼琦</w:t>
      </w:r>
      <w:r>
        <w:rPr>
          <w:rFonts w:hint="default" w:cs="Times New Roman"/>
          <w:color w:val="000000" w:themeColor="text1"/>
          <w:lang w:eastAsia="zh-CN"/>
          <w14:textFill>
            <w14:solidFill>
              <w14:schemeClr w14:val="tx1"/>
            </w14:solidFill>
          </w14:textFill>
        </w:rPr>
        <w:t>、</w:t>
      </w:r>
      <w:r>
        <w:rPr>
          <w:rFonts w:hint="eastAsia" w:cs="Times New Roman"/>
          <w:color w:val="000000" w:themeColor="text1"/>
          <w:lang w:eastAsia="zh-CN"/>
          <w14:textFill>
            <w14:solidFill>
              <w14:schemeClr w14:val="tx1"/>
            </w14:solidFill>
          </w14:textFill>
        </w:rPr>
        <w:t>常务副县长龚传海、</w:t>
      </w:r>
      <w:r>
        <w:rPr>
          <w:rFonts w:hint="default" w:cs="Times New Roman"/>
          <w:color w:val="000000" w:themeColor="text1"/>
          <w:lang w:eastAsia="zh-CN"/>
          <w14:textFill>
            <w14:solidFill>
              <w14:schemeClr w14:val="tx1"/>
            </w14:solidFill>
          </w14:textFill>
        </w:rPr>
        <w:t>副县长张林才</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参加</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全县</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新型工业化专题会</w:t>
      </w:r>
      <w:r>
        <w:rPr>
          <w:rFonts w:hint="default" w:cs="Times New Roman"/>
          <w:b w:val="0"/>
          <w:bCs/>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县长</w:t>
      </w:r>
      <w:r>
        <w:rPr>
          <w:rFonts w:hint="default" w:ascii="Times New Roman" w:hAnsi="Times New Roman" w:cs="Times New Roman"/>
          <w:color w:val="000000" w:themeColor="text1"/>
          <w:lang w:eastAsia="zh-CN"/>
          <w14:textFill>
            <w14:solidFill>
              <w14:schemeClr w14:val="tx1"/>
            </w14:solidFill>
          </w14:textFill>
        </w:rPr>
        <w:t>秦礼琦</w:t>
      </w:r>
      <w:r>
        <w:rPr>
          <w:rFonts w:hint="default" w:cs="Times New Roman"/>
          <w:color w:val="000000" w:themeColor="text1"/>
          <w:lang w:eastAsia="zh-CN"/>
          <w14:textFill>
            <w14:solidFill>
              <w14:schemeClr w14:val="tx1"/>
            </w14:solidFill>
          </w14:textFill>
        </w:rPr>
        <w:t>、</w:t>
      </w:r>
      <w:r>
        <w:rPr>
          <w:rFonts w:hint="eastAsia" w:cs="Times New Roman"/>
          <w:color w:val="000000" w:themeColor="text1"/>
          <w:lang w:eastAsia="zh-CN"/>
          <w14:textFill>
            <w14:solidFill>
              <w14:schemeClr w14:val="tx1"/>
            </w14:solidFill>
          </w14:textFill>
        </w:rPr>
        <w:t>常务副县长龚传海，</w:t>
      </w:r>
      <w:r>
        <w:rPr>
          <w:rFonts w:hint="default" w:cs="Times New Roman"/>
          <w:color w:val="000000" w:themeColor="text1"/>
          <w:lang w:eastAsia="zh-CN"/>
          <w14:textFill>
            <w14:solidFill>
              <w14:schemeClr w14:val="tx1"/>
            </w14:solidFill>
          </w14:textFill>
        </w:rPr>
        <w:t>副县长杨忠华、张林才参加</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全县</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新型城镇化专题会</w:t>
      </w:r>
      <w:r>
        <w:rPr>
          <w:rFonts w:hint="default" w:cs="Times New Roman"/>
          <w:b w:val="0"/>
          <w:bCs/>
          <w:color w:val="000000" w:themeColor="text1"/>
          <w:sz w:val="32"/>
          <w:szCs w:val="32"/>
          <w:lang w:eastAsia="zh-CN"/>
          <w14:textFill>
            <w14:solidFill>
              <w14:schemeClr w14:val="tx1"/>
            </w14:solidFill>
          </w14:textFill>
        </w:rPr>
        <w:t>。</w:t>
      </w:r>
    </w:p>
    <w:p w14:paraId="7B08BA73">
      <w:pPr>
        <w:pStyle w:val="17"/>
        <w:spacing w:line="560" w:lineRule="exact"/>
        <w:ind w:firstLine="632" w:firstLineChars="200"/>
        <w:rPr>
          <w:rFonts w:hint="default" w:ascii="Times New Roman" w:hAnsi="Times New Roman" w:cs="Times New Roman"/>
          <w:color w:val="000000" w:themeColor="text1"/>
          <w:sz w:val="32"/>
          <w:szCs w:val="32"/>
          <w:lang w:eastAsia="zh-CN"/>
          <w14:textFill>
            <w14:solidFill>
              <w14:schemeClr w14:val="tx1"/>
            </w14:solidFill>
          </w14:textFill>
        </w:rPr>
      </w:pPr>
      <w:r>
        <w:rPr>
          <w:rFonts w:hint="default" w:cs="Times New Roman"/>
          <w:b w:val="0"/>
          <w:bCs/>
          <w:color w:val="000000" w:themeColor="text1"/>
          <w:sz w:val="32"/>
          <w:szCs w:val="32"/>
          <w:lang w:eastAsia="zh-CN"/>
          <w14:textFill>
            <w14:solidFill>
              <w14:schemeClr w14:val="tx1"/>
            </w14:solidFill>
          </w14:textFill>
        </w:rPr>
        <w:t>1月4日，县长秦礼琦参加</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中共瓮安县委乡村振兴领导小组巩固脱贫成果后评估调度会</w:t>
      </w:r>
      <w:r>
        <w:rPr>
          <w:rFonts w:hint="default" w:ascii="Times New Roman" w:hAnsi="Times New Roman" w:cs="Times New Roman"/>
          <w:color w:val="000000" w:themeColor="text1"/>
          <w:sz w:val="32"/>
          <w:szCs w:val="32"/>
          <w:lang w:eastAsia="zh-CN"/>
          <w14:textFill>
            <w14:solidFill>
              <w14:schemeClr w14:val="tx1"/>
            </w14:solidFill>
          </w14:textFill>
        </w:rPr>
        <w:t>。</w:t>
      </w:r>
    </w:p>
    <w:p w14:paraId="50BD9D7B">
      <w:pPr>
        <w:pStyle w:val="17"/>
        <w:spacing w:line="560" w:lineRule="exact"/>
        <w:ind w:firstLine="664" w:firstLineChars="200"/>
        <w:rPr>
          <w:rFonts w:hint="default" w:ascii="Times New Roman" w:hAnsi="Times New Roman" w:cs="Times New Roman"/>
          <w:b w:val="0"/>
          <w:bCs w:val="0"/>
          <w:color w:val="000000" w:themeColor="text1"/>
          <w:kern w:val="2"/>
          <w:sz w:val="32"/>
          <w:szCs w:val="32"/>
          <w:lang w:eastAsia="zh-CN" w:bidi="ar-SA"/>
          <w14:textFill>
            <w14:solidFill>
              <w14:schemeClr w14:val="tx1"/>
            </w14:solidFill>
          </w14:textFill>
        </w:rPr>
      </w:pPr>
      <w:r>
        <w:rPr>
          <w:rFonts w:hint="default" w:ascii="Times New Roman" w:hAnsi="Times New Roman" w:cs="Times New Roman"/>
          <w:color w:val="000000" w:themeColor="text1"/>
          <w:spacing w:val="8"/>
          <w:szCs w:val="21"/>
          <w:shd w:val="clear" w:color="auto" w:fill="FFFFFF"/>
          <w:lang w:eastAsia="zh-CN"/>
          <w14:textFill>
            <w14:solidFill>
              <w14:schemeClr w14:val="tx1"/>
            </w14:solidFill>
          </w14:textFill>
        </w:rPr>
        <w:t>1月4日，副县</w:t>
      </w:r>
      <w:r>
        <w:rPr>
          <w:rFonts w:hint="default" w:ascii="宋体" w:hAnsi="宋体" w:cs="宋体"/>
          <w:color w:val="000000" w:themeColor="text1"/>
          <w:spacing w:val="8"/>
          <w:szCs w:val="21"/>
          <w:shd w:val="clear" w:color="auto" w:fill="FFFFFF"/>
          <w:lang w:eastAsia="zh-CN"/>
          <w14:textFill>
            <w14:solidFill>
              <w14:schemeClr w14:val="tx1"/>
            </w14:solidFill>
          </w14:textFill>
        </w:rPr>
        <w:t>长莫伯忠陪同</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州人大</w:t>
      </w:r>
      <w:r>
        <w:rPr>
          <w:rFonts w:hint="default" w:ascii="Times New Roman" w:hAnsi="Times New Roman" w:cs="Times New Roman"/>
          <w:b w:val="0"/>
          <w:bCs w:val="0"/>
          <w:color w:val="000000" w:themeColor="text1"/>
          <w:kern w:val="2"/>
          <w:sz w:val="32"/>
          <w:szCs w:val="32"/>
          <w:lang w:eastAsia="zh-CN" w:bidi="ar-SA"/>
          <w14:textFill>
            <w14:solidFill>
              <w14:schemeClr w14:val="tx1"/>
            </w14:solidFill>
          </w14:textFill>
        </w:rPr>
        <w:t>常委会主任罗毅开展巡河。</w:t>
      </w:r>
    </w:p>
    <w:p w14:paraId="544F23A5">
      <w:pPr>
        <w:pStyle w:val="17"/>
        <w:spacing w:line="560" w:lineRule="exact"/>
        <w:ind w:firstLine="632" w:firstLineChars="200"/>
        <w:rPr>
          <w:rFonts w:hint="default" w:ascii="Times New Roman" w:hAnsi="Times New Roman" w:cs="Times New Roman"/>
          <w:b w:val="0"/>
          <w:bCs/>
          <w:color w:val="000000" w:themeColor="text1"/>
          <w:sz w:val="32"/>
          <w:szCs w:val="32"/>
          <w:lang w:eastAsia="zh-CN"/>
          <w14:textFill>
            <w14:solidFill>
              <w14:schemeClr w14:val="tx1"/>
            </w14:solidFill>
          </w14:textFill>
        </w:rPr>
      </w:pPr>
      <w:r>
        <w:rPr>
          <w:rFonts w:hint="default" w:cs="Times New Roman"/>
          <w:color w:val="000000" w:themeColor="text1"/>
          <w:lang w:eastAsia="zh-CN"/>
          <w14:textFill>
            <w14:solidFill>
              <w14:schemeClr w14:val="tx1"/>
            </w14:solidFill>
          </w14:textFill>
        </w:rPr>
        <w:t>1月5日</w:t>
      </w:r>
      <w:r>
        <w:rPr>
          <w:rFonts w:hint="eastAsia" w:cs="Times New Roman"/>
          <w:color w:val="000000" w:themeColor="text1"/>
          <w:lang w:val="en-US" w:eastAsia="zh-CN"/>
          <w14:textFill>
            <w14:solidFill>
              <w14:schemeClr w14:val="tx1"/>
            </w14:solidFill>
          </w14:textFill>
        </w:rPr>
        <w:t>—8日</w:t>
      </w:r>
      <w:r>
        <w:rPr>
          <w:rFonts w:hint="default" w:cs="Times New Roman"/>
          <w:color w:val="000000" w:themeColor="text1"/>
          <w:lang w:eastAsia="zh-CN"/>
          <w14:textFill>
            <w14:solidFill>
              <w14:schemeClr w14:val="tx1"/>
            </w14:solidFill>
          </w14:textFill>
        </w:rPr>
        <w:t>，县长秦礼琦</w:t>
      </w:r>
      <w:r>
        <w:rPr>
          <w:rFonts w:hint="eastAsia" w:cs="Times New Roman"/>
          <w:color w:val="000000" w:themeColor="text1"/>
          <w:lang w:eastAsia="zh-CN"/>
          <w14:textFill>
            <w14:solidFill>
              <w14:schemeClr w14:val="tx1"/>
            </w14:solidFill>
          </w14:textFill>
        </w:rPr>
        <w:t>，常务副县长龚传海，</w:t>
      </w:r>
      <w:r>
        <w:rPr>
          <w:rFonts w:hint="default" w:cs="Times New Roman"/>
          <w:color w:val="000000" w:themeColor="text1"/>
          <w:lang w:eastAsia="zh-CN"/>
          <w14:textFill>
            <w14:solidFill>
              <w14:schemeClr w14:val="tx1"/>
            </w14:solidFill>
          </w14:textFill>
        </w:rPr>
        <w:t>副县长杨忠华、莫伯忠、张林才、黄应萍</w:t>
      </w:r>
      <w:r>
        <w:rPr>
          <w:rFonts w:hint="eastAsia" w:cs="Times New Roman"/>
          <w:color w:val="000000" w:themeColor="text1"/>
          <w:lang w:eastAsia="zh-CN"/>
          <w14:textFill>
            <w14:solidFill>
              <w14:schemeClr w14:val="tx1"/>
            </w14:solidFill>
          </w14:textFill>
        </w:rPr>
        <w:t>、莫岱维</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参加</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县“两会”，县长秦礼琦在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瓮安县十八届人代会第一次会议（第一次全体会议开幕式）</w:t>
      </w:r>
      <w:r>
        <w:rPr>
          <w:rFonts w:hint="eastAsia" w:ascii="仿宋_GB2312" w:hAnsi="仿宋_GB2312" w:cs="仿宋_GB2312"/>
          <w:b w:val="0"/>
          <w:bCs/>
          <w:color w:val="000000" w:themeColor="text1"/>
          <w:sz w:val="32"/>
          <w:szCs w:val="32"/>
          <w:lang w:val="en-US" w:eastAsia="zh-CN"/>
          <w14:textFill>
            <w14:solidFill>
              <w14:schemeClr w14:val="tx1"/>
            </w14:solidFill>
          </w14:textFill>
        </w:rPr>
        <w:t>上</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作政府工作报告</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w:t>
      </w:r>
    </w:p>
    <w:p w14:paraId="0A63F6B9">
      <w:pPr>
        <w:pStyle w:val="17"/>
        <w:spacing w:line="560" w:lineRule="exact"/>
        <w:ind w:firstLine="632" w:firstLineChars="200"/>
        <w:rPr>
          <w:rFonts w:hint="default" w:ascii="Times New Roman" w:hAnsi="Times New Roman" w:cs="Times New Roman"/>
          <w:b w:val="0"/>
          <w:bCs/>
          <w:color w:val="000000" w:themeColor="text1"/>
          <w:sz w:val="32"/>
          <w:szCs w:val="32"/>
          <w:lang w:eastAsia="zh-CN"/>
          <w14:textFill>
            <w14:solidFill>
              <w14:schemeClr w14:val="tx1"/>
            </w14:solidFill>
          </w14:textFill>
        </w:rPr>
      </w:pPr>
      <w:r>
        <w:rPr>
          <w:rFonts w:hint="default" w:ascii="Times New Roman" w:hAnsi="Times New Roman" w:cs="Times New Roman"/>
          <w:b w:val="0"/>
          <w:bCs/>
          <w:color w:val="000000" w:themeColor="text1"/>
          <w:sz w:val="32"/>
          <w:szCs w:val="32"/>
          <w:lang w:eastAsia="zh-CN"/>
          <w14:textFill>
            <w14:solidFill>
              <w14:schemeClr w14:val="tx1"/>
            </w14:solidFill>
          </w14:textFill>
        </w:rPr>
        <w:t>1月5日，县长秦礼琦参加瓮福千亿级磷化工产业园推进会。</w:t>
      </w:r>
    </w:p>
    <w:p w14:paraId="0FF3C5AF">
      <w:pPr>
        <w:pStyle w:val="17"/>
        <w:spacing w:line="560" w:lineRule="exact"/>
        <w:ind w:firstLine="632" w:firstLineChars="200"/>
        <w:rPr>
          <w:rFonts w:hint="default" w:ascii="Times New Roman" w:hAnsi="Times New Roman" w:cs="Times New Roman"/>
          <w:b w:val="0"/>
          <w:bCs/>
          <w:color w:val="000000" w:themeColor="text1"/>
          <w:sz w:val="32"/>
          <w:szCs w:val="32"/>
          <w:lang w:eastAsia="zh-CN"/>
          <w14:textFill>
            <w14:solidFill>
              <w14:schemeClr w14:val="tx1"/>
            </w14:solidFill>
          </w14:textFill>
        </w:rPr>
      </w:pPr>
      <w:r>
        <w:rPr>
          <w:rFonts w:hint="default" w:ascii="Times New Roman" w:hAnsi="Times New Roman" w:cs="Times New Roman"/>
          <w:b w:val="0"/>
          <w:bCs/>
          <w:color w:val="000000" w:themeColor="text1"/>
          <w:sz w:val="32"/>
          <w:szCs w:val="32"/>
          <w:lang w:eastAsia="zh-CN"/>
          <w14:textFill>
            <w14:solidFill>
              <w14:schemeClr w14:val="tx1"/>
            </w14:solidFill>
          </w14:textFill>
        </w:rPr>
        <w:t>1月5日，常务副县长龚传海参加省住房城乡建设厅、省财政厅到黔南州督导住宅专项维修资金审计发现问题整改工作会。</w:t>
      </w:r>
    </w:p>
    <w:p w14:paraId="1CA4DB24">
      <w:pPr>
        <w:pStyle w:val="17"/>
        <w:spacing w:line="560" w:lineRule="exact"/>
        <w:ind w:firstLine="632" w:firstLineChars="200"/>
        <w:rPr>
          <w:rFonts w:hint="default" w:cs="Times New Roman"/>
          <w:color w:val="000000" w:themeColor="text1"/>
          <w:lang w:eastAsia="zh-CN"/>
          <w14:textFill>
            <w14:solidFill>
              <w14:schemeClr w14:val="tx1"/>
            </w14:solidFill>
          </w14:textFill>
        </w:rPr>
      </w:pPr>
      <w:r>
        <w:rPr>
          <w:rFonts w:hint="default" w:cs="Times New Roman"/>
          <w:color w:val="000000" w:themeColor="text1"/>
          <w:lang w:eastAsia="zh-CN"/>
          <w14:textFill>
            <w14:solidFill>
              <w14:schemeClr w14:val="tx1"/>
            </w14:solidFill>
          </w14:textFill>
        </w:rPr>
        <w:t>1月5日，副县长莫伯忠</w:t>
      </w:r>
      <w:r>
        <w:rPr>
          <w:rFonts w:hint="eastAsia" w:cs="Times New Roman"/>
          <w:color w:val="000000" w:themeColor="text1"/>
          <w:lang w:val="en-US" w:eastAsia="zh-CN"/>
          <w14:textFill>
            <w14:solidFill>
              <w14:schemeClr w14:val="tx1"/>
            </w14:solidFill>
          </w14:textFill>
        </w:rPr>
        <w:t>参加全省粮食问题专项巡视巡察集中反馈电视电话会议</w:t>
      </w:r>
      <w:r>
        <w:rPr>
          <w:rFonts w:hint="default" w:cs="Times New Roman"/>
          <w:color w:val="000000" w:themeColor="text1"/>
          <w:lang w:eastAsia="zh-CN"/>
          <w14:textFill>
            <w14:solidFill>
              <w14:schemeClr w14:val="tx1"/>
            </w14:solidFill>
          </w14:textFill>
        </w:rPr>
        <w:t>。</w:t>
      </w:r>
    </w:p>
    <w:p w14:paraId="2BDF7334">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default" w:cs="Times New Roman"/>
          <w:color w:val="000000" w:themeColor="text1"/>
          <w:lang w:eastAsia="zh-CN"/>
          <w14:textFill>
            <w14:solidFill>
              <w14:schemeClr w14:val="tx1"/>
            </w14:solidFill>
          </w14:textFill>
        </w:rPr>
        <w:t>1月5日，副县长张林才</w:t>
      </w:r>
      <w:r>
        <w:rPr>
          <w:rFonts w:hint="eastAsia" w:cs="Times New Roman"/>
          <w:color w:val="000000" w:themeColor="text1"/>
          <w:lang w:val="en-US" w:eastAsia="zh-CN"/>
          <w14:textFill>
            <w14:solidFill>
              <w14:schemeClr w14:val="tx1"/>
            </w14:solidFill>
          </w14:textFill>
        </w:rPr>
        <w:t>主持召开基础工业园项目推进会。</w:t>
      </w:r>
    </w:p>
    <w:p w14:paraId="772812D3">
      <w:pPr>
        <w:keepNext w:val="0"/>
        <w:keepLines w:val="0"/>
        <w:pageBreakBefore w:val="0"/>
        <w:widowControl w:val="0"/>
        <w:tabs>
          <w:tab w:val="left" w:pos="8610"/>
        </w:tabs>
        <w:kinsoku/>
        <w:wordWrap/>
        <w:overflowPunct/>
        <w:topLinePunct w:val="0"/>
        <w:autoSpaceDE/>
        <w:autoSpaceDN/>
        <w:bidi w:val="0"/>
        <w:adjustRightInd/>
        <w:snapToGrid/>
        <w:spacing w:line="560" w:lineRule="exact"/>
        <w:ind w:firstLine="632" w:firstLineChars="200"/>
        <w:textAlignment w:val="auto"/>
        <w:outlineLvl w:val="9"/>
        <w:rPr>
          <w:rFonts w:hint="eastAsia" w:cs="Times New Roman"/>
          <w:color w:val="000000" w:themeColor="text1"/>
          <w:lang w:eastAsia="zh-CN"/>
          <w14:textFill>
            <w14:solidFill>
              <w14:schemeClr w14:val="tx1"/>
            </w14:solidFill>
          </w14:textFill>
        </w:rPr>
      </w:pPr>
      <w:r>
        <w:rPr>
          <w:rFonts w:hint="default" w:cs="Times New Roman"/>
          <w:color w:val="000000" w:themeColor="text1"/>
          <w:lang w:eastAsia="zh-CN"/>
          <w14:textFill>
            <w14:solidFill>
              <w14:schemeClr w14:val="tx1"/>
            </w14:solidFill>
          </w14:textFill>
        </w:rPr>
        <w:t>1月5日，</w:t>
      </w:r>
      <w:r>
        <w:rPr>
          <w:rFonts w:hint="default" w:ascii="Times New Roman" w:hAnsi="Times New Roman" w:eastAsia="仿宋_GB2312" w:cs="Times New Roman"/>
          <w:color w:val="000000" w:themeColor="text1"/>
          <w:kern w:val="2"/>
          <w:sz w:val="32"/>
          <w:szCs w:val="32"/>
          <w:lang w:eastAsia="zh-CN" w:bidi="ar-SA"/>
          <w14:textFill>
            <w14:solidFill>
              <w14:schemeClr w14:val="tx1"/>
            </w14:solidFill>
          </w14:textFill>
        </w:rPr>
        <w:t>副县长黄应萍</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w:t>
      </w:r>
      <w:r>
        <w:rPr>
          <w:rFonts w:hint="eastAsia" w:cs="Times New Roman"/>
          <w:color w:val="000000" w:themeColor="text1"/>
          <w:kern w:val="2"/>
          <w:sz w:val="32"/>
          <w:szCs w:val="32"/>
          <w:lang w:val="en-US" w:eastAsia="zh-CN" w:bidi="ar-SA"/>
          <w14:textFill>
            <w14:solidFill>
              <w14:schemeClr w14:val="tx1"/>
            </w14:solidFill>
          </w14:textFill>
        </w:rPr>
        <w:t>县</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林业局班子开展国储林建设进度缓慢问题约谈；参加全州疫情防控</w:t>
      </w:r>
      <w:r>
        <w:rPr>
          <w:rFonts w:hint="eastAsia" w:cs="Times New Roman"/>
          <w:color w:val="000000" w:themeColor="text1"/>
          <w:kern w:val="2"/>
          <w:sz w:val="32"/>
          <w:szCs w:val="32"/>
          <w:lang w:val="en-US" w:eastAsia="zh-CN" w:bidi="ar-SA"/>
          <w14:textFill>
            <w14:solidFill>
              <w14:schemeClr w14:val="tx1"/>
            </w14:solidFill>
          </w14:textFill>
        </w:rPr>
        <w:t>电视电话会议。</w:t>
      </w:r>
    </w:p>
    <w:p w14:paraId="5E1391ED">
      <w:pPr>
        <w:pStyle w:val="13"/>
        <w:spacing w:beforeAutospacing="0" w:after="0" w:afterAutospacing="0"/>
        <w:ind w:left="0" w:leftChars="0" w:firstLine="631" w:firstLineChars="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1月6日，县长秦礼琦主持召开瓮安经济开发区改革专题会。</w:t>
      </w:r>
    </w:p>
    <w:p w14:paraId="524D407B">
      <w:pPr>
        <w:pStyle w:val="13"/>
        <w:spacing w:beforeAutospacing="0" w:after="0" w:afterAutospacing="0"/>
        <w:ind w:left="0" w:leftChars="0" w:firstLine="631" w:firstLineChars="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1月6日，常务副县长龚传海主持</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召开</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全县</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矿产资源配置专题会。</w:t>
      </w:r>
    </w:p>
    <w:p w14:paraId="391F0B8E">
      <w:pPr>
        <w:pStyle w:val="13"/>
        <w:spacing w:beforeAutospacing="0" w:after="0" w:afterAutospacing="0"/>
        <w:ind w:left="0" w:leftChars="0" w:firstLine="631" w:firstLineChars="0"/>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1月6日，副县长张林才陪同国家矿山安全监察局贵州局到瓮安煤矿夹山井、矿山救援队开展检查。</w:t>
      </w:r>
    </w:p>
    <w:p w14:paraId="20BBE66B">
      <w:pPr>
        <w:pStyle w:val="17"/>
        <w:spacing w:beforeAutospacing="0"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1月6日，副县长黄应萍主持召开全县农业农村项目审议会议。</w:t>
      </w:r>
    </w:p>
    <w:p w14:paraId="3A871805">
      <w:pPr>
        <w:pStyle w:val="17"/>
        <w:spacing w:beforeAutospacing="0" w:line="560" w:lineRule="exact"/>
        <w:ind w:firstLine="632" w:firstLineChars="200"/>
        <w:rPr>
          <w:rFonts w:hint="eastAsia" w:cs="Times New Roman"/>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1月7日，县长秦礼琦主持召开县政府第67次常务会议，</w:t>
      </w:r>
      <w:r>
        <w:rPr>
          <w:rFonts w:hint="eastAsia" w:cs="Times New Roman"/>
          <w:color w:val="000000" w:themeColor="text1"/>
          <w:lang w:eastAsia="zh-CN"/>
          <w14:textFill>
            <w14:solidFill>
              <w14:schemeClr w14:val="tx1"/>
            </w14:solidFill>
          </w14:textFill>
        </w:rPr>
        <w:t>常务副县长龚传海，</w:t>
      </w:r>
      <w:r>
        <w:rPr>
          <w:rFonts w:hint="default" w:cs="Times New Roman"/>
          <w:color w:val="000000" w:themeColor="text1"/>
          <w:lang w:eastAsia="zh-CN"/>
          <w14:textFill>
            <w14:solidFill>
              <w14:schemeClr w14:val="tx1"/>
            </w14:solidFill>
          </w14:textFill>
        </w:rPr>
        <w:t>副县长杨忠华、张林才、黄应萍</w:t>
      </w:r>
      <w:r>
        <w:rPr>
          <w:rFonts w:hint="eastAsia" w:cs="Times New Roman"/>
          <w:color w:val="000000" w:themeColor="text1"/>
          <w:lang w:eastAsia="zh-CN"/>
          <w14:textFill>
            <w14:solidFill>
              <w14:schemeClr w14:val="tx1"/>
            </w14:solidFill>
          </w14:textFill>
        </w:rPr>
        <w:t>参加会议。</w:t>
      </w:r>
    </w:p>
    <w:p w14:paraId="6926AFE3">
      <w:pPr>
        <w:pStyle w:val="17"/>
        <w:spacing w:beforeAutospacing="0"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1月7日，常务副县长龚传海主持召开猴场PPP项目验收推进会、涉粮问题巡察整改专题会、防范和处置非法集资工作专题会。</w:t>
      </w:r>
    </w:p>
    <w:p w14:paraId="5EB7B0C5">
      <w:pPr>
        <w:pStyle w:val="17"/>
        <w:spacing w:beforeAutospacing="0"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1月7日，副县长莫伯忠参加西南能矿集团被压覆矿权区块置换补偿工作协调会。</w:t>
      </w:r>
    </w:p>
    <w:p w14:paraId="5586F24D">
      <w:pPr>
        <w:pStyle w:val="17"/>
        <w:spacing w:beforeAutospacing="0"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1月7日，副县长张林才主持召开新型工业化专题会；参加国家矿山安全监察局贵州局座谈会。</w:t>
      </w:r>
    </w:p>
    <w:p w14:paraId="08BFC7BB">
      <w:pPr>
        <w:pStyle w:val="17"/>
        <w:spacing w:beforeAutospacing="0"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1月7日，副县长黄应萍主持召开全县乡村振兴项目联审会、国储林工作推进会、药用银杏部署会。</w:t>
      </w:r>
    </w:p>
    <w:p w14:paraId="5E0A6575">
      <w:pPr>
        <w:ind w:firstLine="632" w:firstLineChars="200"/>
        <w:rPr>
          <w:rFonts w:hint="eastAsia" w:ascii="Times New Roman" w:hAnsi="Times New Roman" w:cs="Times New Roman"/>
          <w:b w:val="0"/>
          <w:bCs w:val="0"/>
          <w:color w:val="000000" w:themeColor="text1"/>
          <w:sz w:val="32"/>
          <w:szCs w:val="32"/>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1月8日，县长秦礼琦，常务副县长龚传海，副县长</w:t>
      </w:r>
      <w:r>
        <w:rPr>
          <w:rFonts w:hint="default" w:cs="Times New Roman"/>
          <w:color w:val="000000" w:themeColor="text1"/>
          <w:lang w:eastAsia="zh-CN"/>
          <w14:textFill>
            <w14:solidFill>
              <w14:schemeClr w14:val="tx1"/>
            </w14:solidFill>
          </w14:textFill>
        </w:rPr>
        <w:t>杨忠华、</w:t>
      </w:r>
      <w:r>
        <w:rPr>
          <w:rFonts w:hint="eastAsia" w:cs="Times New Roman"/>
          <w:color w:val="000000" w:themeColor="text1"/>
          <w:lang w:eastAsia="zh-CN"/>
          <w14:textFill>
            <w14:solidFill>
              <w14:schemeClr w14:val="tx1"/>
            </w14:solidFill>
          </w14:textFill>
        </w:rPr>
        <w:t>莫伯忠、</w:t>
      </w:r>
      <w:r>
        <w:rPr>
          <w:rFonts w:hint="default" w:cs="Times New Roman"/>
          <w:color w:val="000000" w:themeColor="text1"/>
          <w:lang w:eastAsia="zh-CN"/>
          <w14:textFill>
            <w14:solidFill>
              <w14:schemeClr w14:val="tx1"/>
            </w14:solidFill>
          </w14:textFill>
        </w:rPr>
        <w:t>张林才、黄应萍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参加瓮安县十八届人代会第一次会议（第四次全体会议闭幕式）</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p>
    <w:p w14:paraId="59D4CD4A">
      <w:pPr>
        <w:pStyle w:val="17"/>
        <w:spacing w:beforeAutospacing="0"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1月9日，县长秦礼琦主持召开十八届人民政府第一次常务会议，常务副县长龚传海，副县长</w:t>
      </w:r>
      <w:r>
        <w:rPr>
          <w:rFonts w:hint="default" w:cs="Times New Roman"/>
          <w:color w:val="000000" w:themeColor="text1"/>
          <w:lang w:eastAsia="zh-CN"/>
          <w14:textFill>
            <w14:solidFill>
              <w14:schemeClr w14:val="tx1"/>
            </w14:solidFill>
          </w14:textFill>
        </w:rPr>
        <w:t>杨忠华、</w:t>
      </w:r>
      <w:r>
        <w:rPr>
          <w:rFonts w:hint="eastAsia" w:cs="Times New Roman"/>
          <w:color w:val="000000" w:themeColor="text1"/>
          <w:lang w:eastAsia="zh-CN"/>
          <w14:textFill>
            <w14:solidFill>
              <w14:schemeClr w14:val="tx1"/>
            </w14:solidFill>
          </w14:textFill>
        </w:rPr>
        <w:t>莫伯忠、</w:t>
      </w:r>
      <w:r>
        <w:rPr>
          <w:rFonts w:hint="default" w:cs="Times New Roman"/>
          <w:color w:val="000000" w:themeColor="text1"/>
          <w:lang w:eastAsia="zh-CN"/>
          <w14:textFill>
            <w14:solidFill>
              <w14:schemeClr w14:val="tx1"/>
            </w14:solidFill>
          </w14:textFill>
        </w:rPr>
        <w:t>张林才、黄应萍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参加</w:t>
      </w:r>
      <w:r>
        <w:rPr>
          <w:rFonts w:hint="eastAsia" w:cs="Times New Roman"/>
          <w:b w:val="0"/>
          <w:bCs w:val="0"/>
          <w:color w:val="000000" w:themeColor="text1"/>
          <w:sz w:val="32"/>
          <w:szCs w:val="32"/>
          <w:lang w:val="en-US" w:eastAsia="zh-CN"/>
          <w14:textFill>
            <w14:solidFill>
              <w14:schemeClr w14:val="tx1"/>
            </w14:solidFill>
          </w14:textFill>
        </w:rPr>
        <w:t>会议</w:t>
      </w:r>
      <w:r>
        <w:rPr>
          <w:rFonts w:hint="eastAsia" w:cs="Times New Roman"/>
          <w:color w:val="000000" w:themeColor="text1"/>
          <w:lang w:val="en-US" w:eastAsia="zh-CN"/>
          <w14:textFill>
            <w14:solidFill>
              <w14:schemeClr w14:val="tx1"/>
            </w14:solidFill>
          </w14:textFill>
        </w:rPr>
        <w:t>；参加瓮安县老干部学习贯彻县“两会”精神宣讲会暨瓮安县经济社会发展情况通报、老干部新春茶话会。</w:t>
      </w:r>
    </w:p>
    <w:p w14:paraId="3C62B216">
      <w:pPr>
        <w:pStyle w:val="17"/>
        <w:spacing w:beforeAutospacing="0"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1月10日，县长秦礼琦，常务副县长龚传海，副县长杨忠华、莫伯忠、张林才、黄应萍、莫岱维、朱仕祥参加参加十三届县委常委会第18次（扩大）会议。</w:t>
      </w:r>
    </w:p>
    <w:p w14:paraId="50033A6D">
      <w:pPr>
        <w:pStyle w:val="17"/>
        <w:spacing w:beforeAutospacing="0"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1月10日，县长秦礼琦参加贵州磷化新能源前驱体及配套项目签约仪式。</w:t>
      </w:r>
    </w:p>
    <w:p w14:paraId="0659AF5F">
      <w:pPr>
        <w:pStyle w:val="17"/>
        <w:spacing w:beforeAutospacing="0"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1月10日，常务副县长龚传海主持召开瓮安县2021年度国土变更调查工作动员部署会、耕地“非农化”问题整改工作推进会。</w:t>
      </w:r>
    </w:p>
    <w:p w14:paraId="249DA334">
      <w:pPr>
        <w:pStyle w:val="17"/>
        <w:spacing w:beforeAutospacing="0"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1月10日，副县长杨忠华陪同州委常委、县委书记杨朝伟到县公安局开展人民警察节慰问。</w:t>
      </w:r>
    </w:p>
    <w:p w14:paraId="2FABEAF1">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1月10日，副县长莫伯忠主持召开瓮安县2021年度国土变更调查工作动员部署暨举证培训会；参加磷化集团项目签约仪式。</w:t>
      </w:r>
    </w:p>
    <w:p w14:paraId="47EF293D">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1月10日，副县长黄应萍参加全省乡村振兴安排部署电视电话会议。</w:t>
      </w:r>
    </w:p>
    <w:p w14:paraId="7863F183">
      <w:pPr>
        <w:pStyle w:val="17"/>
        <w:spacing w:line="560" w:lineRule="exact"/>
        <w:ind w:firstLine="632" w:firstLineChars="200"/>
        <w:rPr>
          <w:rFonts w:hint="default" w:ascii="Times New Roman" w:hAnsi="Times New Roman" w:cs="Times New Roman"/>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1月11日，县长秦礼琦</w:t>
      </w:r>
      <w:r>
        <w:rPr>
          <w:rFonts w:hint="default" w:ascii="Times New Roman" w:hAnsi="Times New Roman" w:cs="Times New Roman"/>
          <w:color w:val="000000" w:themeColor="text1"/>
          <w:lang w:eastAsia="zh-CN"/>
          <w14:textFill>
            <w14:solidFill>
              <w14:schemeClr w14:val="tx1"/>
            </w14:solidFill>
          </w14:textFill>
        </w:rPr>
        <w:t>组织</w:t>
      </w:r>
      <w:r>
        <w:rPr>
          <w:rFonts w:hint="eastAsia" w:cs="Times New Roman"/>
          <w:color w:val="000000" w:themeColor="text1"/>
          <w:lang w:eastAsia="zh-CN"/>
          <w14:textFill>
            <w14:solidFill>
              <w14:schemeClr w14:val="tx1"/>
            </w14:solidFill>
          </w14:textFill>
        </w:rPr>
        <w:t>副县长</w:t>
      </w:r>
      <w:r>
        <w:rPr>
          <w:rFonts w:hint="default" w:ascii="Times New Roman" w:hAnsi="Times New Roman" w:cs="Times New Roman"/>
          <w:color w:val="000000" w:themeColor="text1"/>
          <w:lang w:eastAsia="zh-CN"/>
          <w14:textFill>
            <w14:solidFill>
              <w14:schemeClr w14:val="tx1"/>
            </w14:solidFill>
          </w14:textFill>
        </w:rPr>
        <w:t>莫柏忠、张林才、莫岱维、朱</w:t>
      </w:r>
      <w:r>
        <w:rPr>
          <w:rFonts w:hint="eastAsia" w:cs="Times New Roman"/>
          <w:color w:val="000000" w:themeColor="text1"/>
          <w:lang w:eastAsia="zh-CN"/>
          <w14:textFill>
            <w14:solidFill>
              <w14:schemeClr w14:val="tx1"/>
            </w14:solidFill>
          </w14:textFill>
        </w:rPr>
        <w:t>仕</w:t>
      </w:r>
      <w:r>
        <w:rPr>
          <w:rFonts w:hint="default" w:ascii="Times New Roman" w:hAnsi="Times New Roman" w:cs="Times New Roman"/>
          <w:color w:val="000000" w:themeColor="text1"/>
          <w:lang w:eastAsia="zh-CN"/>
          <w14:textFill>
            <w14:solidFill>
              <w14:schemeClr w14:val="tx1"/>
            </w14:solidFill>
          </w14:textFill>
        </w:rPr>
        <w:t>祥研究部署国有企业“四化”实体化改革及有关事宜；</w:t>
      </w:r>
      <w:r>
        <w:rPr>
          <w:rFonts w:hint="eastAsia" w:cs="Times New Roman"/>
          <w:color w:val="000000" w:themeColor="text1"/>
          <w:lang w:eastAsia="zh-CN"/>
          <w14:textFill>
            <w14:solidFill>
              <w14:schemeClr w14:val="tx1"/>
            </w14:solidFill>
          </w14:textFill>
        </w:rPr>
        <w:t>会同副县长朱仕祥</w:t>
      </w:r>
      <w:r>
        <w:rPr>
          <w:rFonts w:hint="default" w:ascii="Times New Roman" w:hAnsi="Times New Roman" w:cs="Times New Roman"/>
          <w:color w:val="000000" w:themeColor="text1"/>
          <w:lang w:eastAsia="zh-CN"/>
          <w14:textFill>
            <w14:solidFill>
              <w14:schemeClr w14:val="tx1"/>
            </w14:solidFill>
          </w14:textFill>
        </w:rPr>
        <w:t>到省水投集团对接汇报水务一体化合作项目。</w:t>
      </w:r>
    </w:p>
    <w:p w14:paraId="22FC7699">
      <w:pPr>
        <w:pStyle w:val="17"/>
        <w:spacing w:line="560" w:lineRule="exact"/>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1月11日，常务副县长龚传海到</w:t>
      </w:r>
      <w:r>
        <w:rPr>
          <w:rFonts w:hint="eastAsia" w:cs="Times New Roman"/>
          <w:color w:val="000000" w:themeColor="text1"/>
          <w:highlight w:val="none"/>
          <w:lang w:val="en-US" w:eastAsia="zh-CN"/>
          <w14:textFill>
            <w14:solidFill>
              <w14:schemeClr w14:val="tx1"/>
            </w14:solidFill>
          </w14:textFill>
        </w:rPr>
        <w:t>中国建设银行黔南州分行</w:t>
      </w:r>
      <w:r>
        <w:rPr>
          <w:rFonts w:hint="eastAsia" w:cs="Times New Roman"/>
          <w:color w:val="000000" w:themeColor="text1"/>
          <w:lang w:val="en-US" w:eastAsia="zh-CN"/>
          <w14:textFill>
            <w14:solidFill>
              <w14:schemeClr w14:val="tx1"/>
            </w14:solidFill>
          </w14:textFill>
        </w:rPr>
        <w:t>、贵州银行黔南州分行对接工作；到花竹山置业公司调研企业运营情况。</w:t>
      </w:r>
    </w:p>
    <w:p w14:paraId="3BF87A35">
      <w:pPr>
        <w:pStyle w:val="17"/>
        <w:spacing w:line="560" w:lineRule="exact"/>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1月11日，副县长杨忠华参加全省安全生产电视电话会议。</w:t>
      </w:r>
    </w:p>
    <w:p w14:paraId="16C5A642">
      <w:pPr>
        <w:pStyle w:val="17"/>
        <w:spacing w:line="560" w:lineRule="exact"/>
        <w:ind w:firstLine="632" w:firstLineChars="200"/>
        <w:rPr>
          <w:rFonts w:hint="default" w:ascii="Times New Roman" w:hAnsi="Times New Roman" w:cs="Times New Roman"/>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1月11日，副县长莫伯忠参加全省能源保供暨安全生产工作会。</w:t>
      </w:r>
    </w:p>
    <w:p w14:paraId="27C6ECC9">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1月11日，副县长张林才到新华综合体、猴场河滨欣苑、富贵花苑等房开项目调研。</w:t>
      </w:r>
    </w:p>
    <w:p w14:paraId="70F54002">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1月11日，副县长黄应萍参加全州乡村振兴后评估工作部署电视电话会议。</w:t>
      </w:r>
    </w:p>
    <w:p w14:paraId="1410D361">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1月11日，副县长莫岱维陪同湖南客商座谈，并到建中茶旅小镇调研。</w:t>
      </w:r>
    </w:p>
    <w:p w14:paraId="72FBF8AE">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1月11日，副县长朱仕祥到县农投公司调研企业运营工作。</w:t>
      </w:r>
    </w:p>
    <w:p w14:paraId="5D1AB7F5">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1月12日，县长秦礼琦、常务副县长龚传海到省农发行对接融资工作，到省发展改革委对接高质量绩效评价等工作。</w:t>
      </w:r>
    </w:p>
    <w:p w14:paraId="49876D97">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1月12日，副县长杨忠华参加瓮安县2022年民兵组织整顿潜力调查任务部署会；陪同省公安厅党委委员阳成俊，州政府党组成员、州公安局党委书记、局长贺承军一行到我县调研指导工作。</w:t>
      </w:r>
    </w:p>
    <w:p w14:paraId="6F7CE790">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1月12日，副县长张林才陪同副省长郭锡文到瓮安经济开发区调研。</w:t>
      </w:r>
    </w:p>
    <w:p w14:paraId="11592817">
      <w:pPr>
        <w:pStyle w:val="17"/>
        <w:spacing w:line="560" w:lineRule="exact"/>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1月12日，副县长莫岱维参加全省道路交通安全工作电视电话会议。</w:t>
      </w:r>
    </w:p>
    <w:p w14:paraId="323CE47B">
      <w:pPr>
        <w:pStyle w:val="17"/>
        <w:spacing w:line="560" w:lineRule="exact"/>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1月12日，副县长朱仕祥陪同州农业农村局检查组检查农村户厕改造工作。</w:t>
      </w:r>
    </w:p>
    <w:p w14:paraId="0EA7FB12">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1月13日，县长秦礼琦主持召开专项债申报、财政收支平衡、国有企业实体化转型等专题会议，常务副县长龚传海参加会议。</w:t>
      </w:r>
    </w:p>
    <w:p w14:paraId="0917B8BA">
      <w:pPr>
        <w:pStyle w:val="17"/>
        <w:spacing w:line="560" w:lineRule="exact"/>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1月13日，常务副县长龚传海参加全州安全生产工作会议和2022年《政府工作报告》征求意见会。</w:t>
      </w:r>
    </w:p>
    <w:p w14:paraId="317A3E9B">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1月13日，副县长杨忠华参加全省2022年“两会”安保工作动员部署会和全州公安机关“两会”安保视频会议。</w:t>
      </w:r>
    </w:p>
    <w:p w14:paraId="45F51CF3">
      <w:pPr>
        <w:pStyle w:val="17"/>
        <w:spacing w:line="560" w:lineRule="exact"/>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1月13日，副县长莫伯忠参加县委涉粮问题专项巡察组向县发改局党组集中反馈会，并组织召开粮食安全暨涉粮专项巡察整改专题会。</w:t>
      </w:r>
    </w:p>
    <w:p w14:paraId="67574CF9">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1月13日，副县长张林才主持召开汽车市场专项整治工作推进会，副县长莫岱维参加会议；主持召开县城镇房屋土地征收补偿工作会。</w:t>
      </w:r>
    </w:p>
    <w:p w14:paraId="7F924113">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1月13日—14日，副县长黄应萍、朱仕祥陪同评估组开展巩固脱贫攻坚成果后评估工作。</w:t>
      </w:r>
    </w:p>
    <w:p w14:paraId="1C416CB7">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1月13日，副县长莫岱维参加全省围绕“四新”主攻“四化”和招商引资专项巡视反馈会。</w:t>
      </w:r>
    </w:p>
    <w:p w14:paraId="462A3A2A">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1月14日，县长秦礼琦、副县长莫伯忠参加“福泉—瓮安”千亿级化工产业园区建设工作推进会；县长秦礼琦主持召开县长碰头会，常务副县长龚传海，副县长杨忠华、莫伯忠、张林才、黄应萍、朱仕祥参加会议。</w:t>
      </w:r>
    </w:p>
    <w:p w14:paraId="7744F0AE">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1月14日，副县长杨忠华参加2022年省“两会”期间信访维稳工作视频调度会；组织召开县公安局2022年第一次局长办公会，安排部署省“两会”安保、疫情防控等重点工作。</w:t>
      </w:r>
    </w:p>
    <w:p w14:paraId="0A563D6B">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15日，县长秦礼琦，常务副县长龚传海，副县长杨忠华、莫伯忠、张林才、黄应萍、莫岱维、朱仕祥参加十三届县委理论学习中心组2022年第一次集中学习研讨会暨县委党史学习教育和“牢记殷切嘱托、忠诚干净担当、喜迎建党百年”专题教育第十三次集中学习研讨会、县委常委会第19次（扩大）会议，参加全省、全州党史学习教育总结会议，参加州委组织部对我县干部考察谈话。</w:t>
      </w:r>
    </w:p>
    <w:p w14:paraId="46CC8E37">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1月15日，副县长莫伯忠主持召开雅友新材料项目推进会、成功磷化环保问题整改方案审查会。</w:t>
      </w:r>
    </w:p>
    <w:p w14:paraId="3FBA12E9">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1月16日，副县长张林才组织县住建局、自然资源局到香港联晨集团意向点调研。</w:t>
      </w:r>
    </w:p>
    <w:p w14:paraId="1D7D28A9">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1月16日，副县长黄应萍主持召开全县疫情防控工作会。</w:t>
      </w:r>
    </w:p>
    <w:p w14:paraId="64E38F88">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1月17日，常务副县长龚传海到瓮福集团、中国农业发展银行贵州省分行对接工作；到县财政局调度财政收支、还本付息工作。</w:t>
      </w:r>
    </w:p>
    <w:p w14:paraId="0DA2D1D2">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1月17日，副县长杨忠华参加全国公安厅（局）长电视电话会议；参加全县春节期间疫情防控工作调度会；到县公安局情报中心、视频大队、反假币专班调研指导工作。</w:t>
      </w:r>
    </w:p>
    <w:p w14:paraId="3FF0A77F">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1月17日，副县长莫伯忠主持召开专题会议研究胜泓威、雅友项目征地拆迁、企业春节生产有关事宜；参加全国安全生产电视电话会；主持召开会议安排部署春节期间企业复工复产工作。</w:t>
      </w:r>
    </w:p>
    <w:p w14:paraId="4EDABB43">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1月17日，副县长张林才陪同香港联晨集团考察，并主持召开投资考察座谈会；主持召开实体化转型工作专题会。</w:t>
      </w:r>
    </w:p>
    <w:p w14:paraId="1E63E564">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1月17日，副县长黄应萍、莫岱维、朱仕祥参加全国安全生产电视电话会议。</w:t>
      </w:r>
    </w:p>
    <w:p w14:paraId="7728D45E">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1月17日，副县长黄应萍参加全县疫情防控工作调度会。</w:t>
      </w:r>
    </w:p>
    <w:p w14:paraId="5CD1DF5D">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1月17日，副县长朱仕祥在县水务局调研水务工作。</w:t>
      </w:r>
    </w:p>
    <w:p w14:paraId="2F9FF128">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1月18日，县长秦礼琦参加黔南州发展新能源电池材料项目有关问题专题会议。</w:t>
      </w:r>
    </w:p>
    <w:p w14:paraId="27848720">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1月18日，副县长杨忠华到瓮水街道、雍阳街道调研疫情防控、安全生产、矛盾纠纷排查化解等工作；参加全州信访维稳工作会议并作工作汇报。</w:t>
      </w:r>
    </w:p>
    <w:p w14:paraId="7A14D8B7">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1月18日，副县长莫伯忠与骐信公司签订</w:t>
      </w:r>
      <w:r>
        <w:rPr>
          <w:rFonts w:hint="eastAsia" w:cs="Times New Roman"/>
          <w:color w:val="000000" w:themeColor="text1"/>
          <w:highlight w:val="none"/>
          <w:lang w:val="en-US" w:eastAsia="zh-CN"/>
          <w14:textFill>
            <w14:solidFill>
              <w14:schemeClr w14:val="tx1"/>
            </w14:solidFill>
          </w14:textFill>
        </w:rPr>
        <w:t>《瓮安县骐信煤电一体化项目投资协议之补充协议三》；到省</w:t>
      </w:r>
      <w:r>
        <w:rPr>
          <w:rFonts w:hint="eastAsia" w:cs="Times New Roman"/>
          <w:color w:val="000000" w:themeColor="text1"/>
          <w:lang w:val="en-US" w:eastAsia="zh-CN"/>
          <w14:textFill>
            <w14:solidFill>
              <w14:schemeClr w14:val="tx1"/>
            </w14:solidFill>
          </w14:textFill>
        </w:rPr>
        <w:t>发展改革委对接工作。</w:t>
      </w:r>
    </w:p>
    <w:p w14:paraId="4DCACA72">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1月18日，副县长张林才主持召开高速公路（铁路）建设指挥部会议；主持研究解决猴场镇客运站场地管理有关事宜；洽谈智能停车项目。</w:t>
      </w:r>
    </w:p>
    <w:p w14:paraId="454D9FB5">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1月18日，副县长黄应萍主持召开全县2020年度人民政府履行教育职责评价反馈问题整改方案专题讨论会；</w:t>
      </w:r>
      <w:r>
        <w:rPr>
          <w:rFonts w:hint="eastAsia" w:cs="Times New Roman"/>
          <w:color w:val="000000" w:themeColor="text1"/>
          <w:highlight w:val="none"/>
          <w:lang w:val="en-US" w:eastAsia="zh-CN"/>
          <w14:textFill>
            <w14:solidFill>
              <w14:schemeClr w14:val="tx1"/>
            </w14:solidFill>
          </w14:textFill>
        </w:rPr>
        <w:t>参加</w:t>
      </w:r>
      <w:r>
        <w:rPr>
          <w:rFonts w:hint="eastAsia" w:cs="Times New Roman"/>
          <w:color w:val="000000" w:themeColor="text1"/>
          <w:lang w:val="en-US" w:eastAsia="zh-CN"/>
          <w14:textFill>
            <w14:solidFill>
              <w14:schemeClr w14:val="tx1"/>
            </w14:solidFill>
          </w14:textFill>
        </w:rPr>
        <w:t>全州教育系统目标绩效座谈会。</w:t>
      </w:r>
    </w:p>
    <w:p w14:paraId="20459E13">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1月18日，副县长莫岱维陪同中体奥林匹克花园管理集团一行到猴场镇考察猴场千年古邑区。</w:t>
      </w:r>
    </w:p>
    <w:p w14:paraId="29017C7D">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1月18日，副县长朱仕祥到县农业农村局调研农业工作，到县林业局调研农业工作。</w:t>
      </w:r>
    </w:p>
    <w:p w14:paraId="7B041992">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1月19日—24日，县长秦礼琦参加省“两会”。</w:t>
      </w:r>
    </w:p>
    <w:p w14:paraId="617BCD71">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1月19日，常务副县长龚传海参加全州安全生产工作会、审计整改专题会、经济运行及债务风险防范化解工作专题会、涉粮巡视反馈问题整改工作专题会；主持召开林业碳汇项目、安置房代建项目专题会。</w:t>
      </w:r>
    </w:p>
    <w:p w14:paraId="48671228">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1月19日，副县长杨忠华陪同省应急厅检查我县危化物品管理等工作；参加全州公安机关党的十九届六中全会、省委十二届十次全会、州委十一届十六次全会及州第十二次党代会精神专题宣讲会。</w:t>
      </w:r>
    </w:p>
    <w:p w14:paraId="3DBE231C">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1月19日，副县长莫伯忠、张林才参加瓮安县新型工业化专题会。</w:t>
      </w:r>
    </w:p>
    <w:p w14:paraId="31F12C0B">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1月19日，副县长莫伯忠到省自然资源厅汇报瓮安县经济开发区高质量发展土地要素保障工作情况。</w:t>
      </w:r>
    </w:p>
    <w:p w14:paraId="1D4CE995">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1月19日，副县长张林才陪同省生态环境厅固体废物与化学品处处长陈刚到金正集团大检查工业固废情况。</w:t>
      </w:r>
    </w:p>
    <w:p w14:paraId="22B56187">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1月19日，副县长黄应萍到瓮水街道、雍阳街道调研养老服务中心选址情况。</w:t>
      </w:r>
    </w:p>
    <w:p w14:paraId="63B146DE">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1月19日，副县长莫岱维参加全州道路交通安全电视电话会议。</w:t>
      </w:r>
    </w:p>
    <w:p w14:paraId="47AD41AC">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1月19日，副县长朱仕祥到县乡村振兴局调研。</w:t>
      </w:r>
    </w:p>
    <w:p w14:paraId="0E92932A">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1月20日，常务副县长龚传海，副县长杨忠华、张林才、莫伯忠、黄应萍、莫岱维、朱仕祥参加全县党史学习教育总结会。</w:t>
      </w:r>
    </w:p>
    <w:p w14:paraId="1B544995">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1月20日，常务副县长龚传海、副县长杨忠华参加县委党史学习教育专题民主生活会。</w:t>
      </w:r>
    </w:p>
    <w:p w14:paraId="286E0AC3">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1月20日，常务副县长龚传海在县财政局调度财政收支、还本付息工作；组织召开林业碳汇整合开发专题会。</w:t>
      </w:r>
    </w:p>
    <w:p w14:paraId="30A10695">
      <w:pPr>
        <w:pStyle w:val="17"/>
        <w:spacing w:line="560" w:lineRule="exact"/>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1月20日，副县长杨忠华参加2022年全州“扫黄打非”工作电视电话会议；陪同省公安厅党委委员、省纪委省监委派驻纪检监察组组长陈罡一行到县公安局、雍阳派出所、猴场派出所调研。</w:t>
      </w:r>
    </w:p>
    <w:p w14:paraId="09077FB0">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1月20日，副县长莫伯忠主持召开开阳至瓮安天然气管道专题会议，副县长张林才参加会议；调度雅友项目建设事宜。</w:t>
      </w:r>
    </w:p>
    <w:p w14:paraId="54EF225E">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1月20日，副县长张林才推进瓮水街道左氏食品有限责任公司二期项目相关事宜。</w:t>
      </w:r>
    </w:p>
    <w:p w14:paraId="3F0C2365">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1月20日，副县长黄应萍到县中医医院开展宣讲；到县中医医院开展安全生产调研。</w:t>
      </w:r>
    </w:p>
    <w:p w14:paraId="626DA294">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1月20日，副县长莫岱维参加全州“扫黄打非”电视电话会议。</w:t>
      </w:r>
    </w:p>
    <w:p w14:paraId="509E3BAF">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1月20日，副县长朱仕祥到平定营镇调研农业现代化工作；到省水务集团对接污水处理厂相关事宜。</w:t>
      </w:r>
    </w:p>
    <w:p w14:paraId="7291F72B">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1月20日，副县长朱仕祥研究农投公司实体化改革事宜。</w:t>
      </w:r>
    </w:p>
    <w:p w14:paraId="09B4E7F9">
      <w:pPr>
        <w:pStyle w:val="17"/>
        <w:spacing w:line="560" w:lineRule="exact"/>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1月21日，副县长杨忠华参加中共瓮安县委政法委2022年第1次全体（扩大）会议暨政法信访系统大走访动员部署会；参加县公安局党史学习教育总结大会；主持召开县公安局党史学习专题民主生活会。</w:t>
      </w:r>
    </w:p>
    <w:p w14:paraId="40A41905">
      <w:pPr>
        <w:pStyle w:val="17"/>
        <w:spacing w:line="560" w:lineRule="exact"/>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1月21日，副县长莫伯忠听取县自然资源局汇报工业项目用地情况；参加2022年全州工业和信息化工作会议。</w:t>
      </w:r>
    </w:p>
    <w:p w14:paraId="12000E36">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1月21日，副县长张林才、黄应萍参加全县教育调研与县委教育工委会议。</w:t>
      </w:r>
    </w:p>
    <w:p w14:paraId="398C159A">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1月21日，副县长张林才主持召开国土空间规划委员会办公室会议；研究城镇建设指挥部和高速公路（铁路）指挥部组建。</w:t>
      </w:r>
    </w:p>
    <w:p w14:paraId="529E436F">
      <w:pPr>
        <w:pStyle w:val="1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1月21日，副县长黄应萍到瓮安中学调研。</w:t>
      </w:r>
    </w:p>
    <w:p w14:paraId="24F6622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Calibri" w:hAnsi="Calibri" w:eastAsia="仿宋_GB2312" w:cs="Times New Roman"/>
          <w:b w:val="0"/>
          <w:bCs/>
          <w:color w:val="000000" w:themeColor="text1"/>
          <w:kern w:val="2"/>
          <w:sz w:val="24"/>
          <w:szCs w:val="20"/>
          <w:shd w:val="clear" w:color="auto" w:fill="auto"/>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1月21日，副县长莫岱维参加全国加强春节冬奥期间安全防范工作视频会议；主持召开全县安全生产工作会议。</w:t>
      </w:r>
    </w:p>
    <w:p w14:paraId="73D919DB">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1月21日，副县长朱仕祥到平定营镇调研农业现代化工作；到省水务集团对接污水处理厂相关事宜。</w:t>
      </w:r>
    </w:p>
    <w:p w14:paraId="63C3C3A2">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1月22日，常务副县长龚传海召开抽水蓄能项目专题会，副县长莫伯忠、朱仕祥参会；主持召开岚关乡废弃矿产资源处置专题会。</w:t>
      </w:r>
    </w:p>
    <w:p w14:paraId="2D7FD88E">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1月22日，副县长张林才参加全州“两欠”工作调度会，并在会后就我县相关工作作安排。</w:t>
      </w:r>
    </w:p>
    <w:p w14:paraId="1C245B4D">
      <w:pPr>
        <w:pStyle w:val="17"/>
        <w:spacing w:line="560" w:lineRule="exact"/>
        <w:ind w:firstLine="632" w:firstLineChars="20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1月22日，副县长黄应萍参加全县人才工作会议。</w:t>
      </w:r>
    </w:p>
    <w:p w14:paraId="2F71C6DA">
      <w:pPr>
        <w:pStyle w:val="17"/>
        <w:spacing w:line="560" w:lineRule="exact"/>
        <w:ind w:firstLine="632" w:firstLineChars="20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1月22日，副县长莫岱维到猴场镇拍摄人民网春节短视频。</w:t>
      </w:r>
    </w:p>
    <w:p w14:paraId="33C7FD32">
      <w:pPr>
        <w:pStyle w:val="17"/>
        <w:spacing w:line="560" w:lineRule="exact"/>
        <w:ind w:firstLine="632" w:firstLineChars="200"/>
        <w:rPr>
          <w:rFonts w:hint="eastAsia" w:cs="Times New Roman"/>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1月23日，常务副县长龚传海</w:t>
      </w:r>
      <w:r>
        <w:rPr>
          <w:rFonts w:hint="default" w:ascii="Times New Roman" w:hAnsi="Times New Roman" w:cs="Times New Roman"/>
          <w:color w:val="000000" w:themeColor="text1"/>
          <w:lang w:eastAsia="zh-CN"/>
          <w14:textFill>
            <w14:solidFill>
              <w14:schemeClr w14:val="tx1"/>
            </w14:solidFill>
          </w14:textFill>
        </w:rPr>
        <w:t>参加</w:t>
      </w:r>
      <w:r>
        <w:rPr>
          <w:rFonts w:hint="eastAsia" w:cs="Times New Roman"/>
          <w:color w:val="000000" w:themeColor="text1"/>
          <w:lang w:eastAsia="zh-CN"/>
          <w14:textFill>
            <w14:solidFill>
              <w14:schemeClr w14:val="tx1"/>
            </w14:solidFill>
          </w14:textFill>
        </w:rPr>
        <w:t>县委</w:t>
      </w:r>
      <w:r>
        <w:rPr>
          <w:rFonts w:hint="default" w:ascii="Times New Roman" w:hAnsi="Times New Roman" w:cs="Times New Roman"/>
          <w:color w:val="000000" w:themeColor="text1"/>
          <w:lang w:eastAsia="zh-CN"/>
          <w14:textFill>
            <w14:solidFill>
              <w14:schemeClr w14:val="tx1"/>
            </w14:solidFill>
          </w14:textFill>
        </w:rPr>
        <w:t>书记专题会</w:t>
      </w:r>
      <w:r>
        <w:rPr>
          <w:rFonts w:hint="eastAsia" w:cs="Times New Roman"/>
          <w:color w:val="000000" w:themeColor="text1"/>
          <w:lang w:eastAsia="zh-CN"/>
          <w14:textFill>
            <w14:solidFill>
              <w14:schemeClr w14:val="tx1"/>
            </w14:solidFill>
          </w14:textFill>
        </w:rPr>
        <w:t>。</w:t>
      </w:r>
    </w:p>
    <w:p w14:paraId="74A3153C">
      <w:pPr>
        <w:pStyle w:val="17"/>
        <w:spacing w:line="560" w:lineRule="exact"/>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1月23日，副县长张林才组织县教育、住建、自然资源等部门和属地街道实地了解教育用地情况及规划建议。</w:t>
      </w:r>
    </w:p>
    <w:p w14:paraId="32EE3912">
      <w:pPr>
        <w:pStyle w:val="17"/>
        <w:spacing w:line="560" w:lineRule="exact"/>
        <w:ind w:firstLine="632" w:firstLineChars="200"/>
        <w:rPr>
          <w:rFonts w:hint="eastAsia"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1月24日，副县长杨忠华参加瓮安县2022年度武装工作会议；参加基层社会治理优秀联户长表彰大会；到平定营镇三合村、平定营社区调研疫情防控工作；参加全县疫情防控工作会；</w:t>
      </w:r>
      <w:r>
        <w:rPr>
          <w:rFonts w:hint="eastAsia" w:ascii="Times New Roman" w:hAnsi="Times New Roman" w:eastAsia="仿宋_GB2312"/>
          <w:b w:val="0"/>
          <w:bCs/>
          <w:color w:val="000000" w:themeColor="text1"/>
          <w:kern w:val="2"/>
          <w:sz w:val="32"/>
          <w:szCs w:val="32"/>
          <w14:textFill>
            <w14:solidFill>
              <w14:schemeClr w14:val="tx1"/>
            </w14:solidFill>
          </w14:textFill>
        </w:rPr>
        <w:t>陪同</w:t>
      </w:r>
      <w:r>
        <w:rPr>
          <w:rFonts w:hint="eastAsia" w:ascii="Times New Roman" w:hAnsi="Times New Roman"/>
          <w:b w:val="0"/>
          <w:bCs/>
          <w:color w:val="000000" w:themeColor="text1"/>
          <w:kern w:val="2"/>
          <w:sz w:val="32"/>
          <w:szCs w:val="32"/>
          <w:lang w:eastAsia="zh-CN"/>
          <w14:textFill>
            <w14:solidFill>
              <w14:schemeClr w14:val="tx1"/>
            </w14:solidFill>
          </w14:textFill>
        </w:rPr>
        <w:t>州委常委、县委书记</w:t>
      </w:r>
      <w:r>
        <w:rPr>
          <w:rFonts w:hint="eastAsia" w:ascii="Times New Roman" w:hAnsi="Times New Roman" w:eastAsia="仿宋_GB2312"/>
          <w:b w:val="0"/>
          <w:bCs/>
          <w:color w:val="000000" w:themeColor="text1"/>
          <w:kern w:val="2"/>
          <w:sz w:val="32"/>
          <w:szCs w:val="32"/>
          <w14:textFill>
            <w14:solidFill>
              <w14:schemeClr w14:val="tx1"/>
            </w14:solidFill>
          </w14:textFill>
        </w:rPr>
        <w:t>杨朝伟到黔南武警支队三大队开展春节慰问</w:t>
      </w:r>
      <w:r>
        <w:rPr>
          <w:rFonts w:hint="eastAsia" w:ascii="Times New Roman" w:hAnsi="Times New Roman"/>
          <w:b w:val="0"/>
          <w:bCs/>
          <w:color w:val="000000" w:themeColor="text1"/>
          <w:kern w:val="2"/>
          <w:sz w:val="32"/>
          <w:szCs w:val="32"/>
          <w:lang w:eastAsia="zh-CN"/>
          <w14:textFill>
            <w14:solidFill>
              <w14:schemeClr w14:val="tx1"/>
            </w14:solidFill>
          </w14:textFill>
        </w:rPr>
        <w:t>。</w:t>
      </w:r>
    </w:p>
    <w:p w14:paraId="2998195E">
      <w:pPr>
        <w:pStyle w:val="17"/>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1月24日，副县长莫伯忠研究开阳至瓮安天然气管道、粮食安全巡视巡察反馈问题整改相关事宜。</w:t>
      </w:r>
    </w:p>
    <w:p w14:paraId="23996A9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1月24日，副县长张林才到县内交通运输企业慰问以及到客车站、公交总站等站点调度疫情防控、安全生产等工作。</w:t>
      </w:r>
    </w:p>
    <w:p w14:paraId="018115AA">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1月24日，副县长黄应萍到金正大集团调研疫情防控相关事宜；调度全县疫情防控相关工作；参加全县疫情防控工作调度视频会议。</w:t>
      </w:r>
    </w:p>
    <w:p w14:paraId="3BBFADF6">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1月24日，副县长莫岱维陪同</w:t>
      </w:r>
      <w:r>
        <w:rPr>
          <w:rFonts w:hint="eastAsia"/>
          <w:color w:val="000000" w:themeColor="text1"/>
          <w:sz w:val="32"/>
          <w:szCs w:val="32"/>
          <w:highlight w:val="none"/>
          <w:lang w:val="en-US" w:eastAsia="zh-CN"/>
          <w14:textFill>
            <w14:solidFill>
              <w14:schemeClr w14:val="tx1"/>
            </w14:solidFill>
          </w14:textFill>
        </w:rPr>
        <w:t>县</w:t>
      </w:r>
      <w:r>
        <w:rPr>
          <w:rFonts w:hint="eastAsia"/>
          <w:color w:val="000000" w:themeColor="text1"/>
          <w:sz w:val="32"/>
          <w:szCs w:val="32"/>
          <w:lang w:val="en-US" w:eastAsia="zh-CN"/>
          <w14:textFill>
            <w14:solidFill>
              <w14:schemeClr w14:val="tx1"/>
            </w14:solidFill>
          </w14:textFill>
        </w:rPr>
        <w:t>政协主席孟先锋到县消防救援大队慰问。</w:t>
      </w:r>
    </w:p>
    <w:p w14:paraId="70DDB041">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1月25日，县长秦礼琦，常务副县长龚传海，副县长杨忠华、莫伯忠、张林才、黄应萍、莫岱维、朱仕祥参加十三届县委常委会第20次（扩大）会议。</w:t>
      </w:r>
    </w:p>
    <w:p w14:paraId="66B5683F">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1月25日，县长秦礼琦，副县长张林才、莫岱维、朱仕祥参加十二届省纪委六次全会第一阶段会议和省委第七巡视组专项巡视黔南州“四化”问题情况反馈会议。</w:t>
      </w:r>
    </w:p>
    <w:p w14:paraId="24AEBE84">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1月25日，县长秦礼琦主持召开县政府第2次常务会议和县政府党组理论学习中心组会议，常务副县长龚传海，副县长杨忠华、莫伯忠、张林才、黄应萍、莫岱维、朱仕祥参会。</w:t>
      </w:r>
    </w:p>
    <w:p w14:paraId="413601B9">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25日，副县长莫伯忠参加工业用地规划会；主持召开《瓮安县推进“福泉—瓮安”千亿级化工产业园区工作实施方案（送审稿）》专题会；组织研究贵州川磷化工有限公司、贵州雅友新材料有限公司项目用地有关事宜。</w:t>
      </w:r>
    </w:p>
    <w:p w14:paraId="2748A3F6">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1月25日，副县长黄应萍到省医签订合作协议。</w:t>
      </w:r>
    </w:p>
    <w:p w14:paraId="311CDF88">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26日，县长秦礼琦主持召开城规委会议，常务副县长龚传海、副县长张林才参会；听取副县长莫伯忠、朱仕祥汇报擦耳岩、金翠湖水库工程和抽水蓄能电站有关事宜工作汇报；主持召开县长办公会，常务副县长龚传海，副县长杨忠华、莫伯忠、张林才、黄应萍、莫岱维、朱仕祥参会；参加新时代学习大讲堂专题讲座（个人有关事项报告填报等相关事宜培训）。</w:t>
      </w:r>
    </w:p>
    <w:p w14:paraId="5AAB00FA">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1月26日，副县长杨忠华、黄应萍参加县第十八届人大常委会第一次会议。</w:t>
      </w:r>
    </w:p>
    <w:p w14:paraId="6C432AF3">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1月26日，副县长杨忠华参加全省就业工作座谈会暨省就业和全员培训工作领导小组会议；列席州政府第109次常务会。</w:t>
      </w:r>
    </w:p>
    <w:p w14:paraId="1873B19A">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1月26日，副县长莫伯忠组织分管部门召开专题会，研究项目资金相关事宜。</w:t>
      </w:r>
    </w:p>
    <w:p w14:paraId="6EC8074A">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1月26日，副县长黄应萍到县疾控中心调研。</w:t>
      </w:r>
    </w:p>
    <w:p w14:paraId="55F2D793">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27日，县长秦礼琦主持召开县长办公会议、县政府党组党史学习教育专题民主生活会，常务副县长龚传海，副县长杨忠华、莫伯忠、张林才、黄应萍、莫岱维、朱仕祥参会；到瓮安南站、瓮安站、汽运站督导疫情防控和安全生产相关工作；听取春节资金安排和县国有企业资金情况。</w:t>
      </w:r>
    </w:p>
    <w:p w14:paraId="0B37DA90">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1月27日，副县长杨忠华参加全省公安局长电视电话会议；到县人力资源和社会保障局指导工作。</w:t>
      </w:r>
    </w:p>
    <w:p w14:paraId="0090E541">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1月27日，副县长莫伯忠研究昆仑燃气改线相关事宜。</w:t>
      </w:r>
    </w:p>
    <w:p w14:paraId="394A11E0">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28日，县长秦礼琦、副县长黄应萍开展春节慰问（慰问武警八中队、瓮水街道农村困难党员姚国才、企业困难职工代进容，离退休老干部王志军、张永祥、唐良学，一等功臣魏诗伦）；到瓮安客运站、茅坡社区、老中医院集中隔离点调研督导疫情防控、安全生产、脱贫攻坚等工作。</w:t>
      </w:r>
    </w:p>
    <w:p w14:paraId="43C2596F">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1月28日，县长秦礼琦参加省联社信合基金会支持瓮安县红色美丽村庄建设捐赠仪式；组织三家县属国有企业安排有关事宜。</w:t>
      </w:r>
    </w:p>
    <w:p w14:paraId="3F7E756C">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1月28日，常务副县长龚传海到县财政局调度财政收支、还本付息工作。</w:t>
      </w:r>
    </w:p>
    <w:p w14:paraId="6A0B8B63">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1月28日，副县长杨忠华到平定营镇慰问县公安局驻村干部；参加全国公安机关党风廉政建设电视电话会议；主持召开会议安排部署春节期间道路交通、抗凝保畅、安全生产有关事宜。</w:t>
      </w:r>
    </w:p>
    <w:p w14:paraId="7CE6AF7E">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1月28日，副县长莫伯忠研究新型工业化项目推进有关事宜；到银盏镇玉华社区慰问；陪同县人大常委会主任韦松主任慰问瓮安磷化公司、天一矿业集团。</w:t>
      </w:r>
    </w:p>
    <w:p w14:paraId="248D19ED">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1月28日，副县长张林才到高速公路、铁路各站点慰问以及调度疫情防控、安全生产等重点工作；到建中镇慰问困难党员；陪同州委</w:t>
      </w:r>
      <w:r>
        <w:rPr>
          <w:rFonts w:hint="eastAsia"/>
          <w:color w:val="000000" w:themeColor="text1"/>
          <w:sz w:val="32"/>
          <w:szCs w:val="32"/>
          <w:highlight w:val="none"/>
          <w:lang w:val="en-US" w:eastAsia="zh-CN"/>
          <w14:textFill>
            <w14:solidFill>
              <w14:schemeClr w14:val="tx1"/>
            </w14:solidFill>
          </w14:textFill>
        </w:rPr>
        <w:t>常委</w:t>
      </w:r>
      <w:r>
        <w:rPr>
          <w:rFonts w:hint="eastAsia"/>
          <w:color w:val="000000" w:themeColor="text1"/>
          <w:sz w:val="32"/>
          <w:szCs w:val="32"/>
          <w:lang w:val="en-US" w:eastAsia="zh-CN"/>
          <w14:textFill>
            <w14:solidFill>
              <w14:schemeClr w14:val="tx1"/>
            </w14:solidFill>
          </w14:textFill>
        </w:rPr>
        <w:t>、县委书记杨朝伟慰问环卫工人以及燃气企业。</w:t>
      </w:r>
    </w:p>
    <w:p w14:paraId="188CB321">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1月28日，副县长黄应萍到到猴场敬老院、玉山敬老院、岚关乡开展慰问；参加全省、全州疫情防控电视电话会议。</w:t>
      </w:r>
    </w:p>
    <w:p w14:paraId="7917832F">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1月28日，副县长莫岱维陪同州委常委、县委书记杨朝伟调研物资保供工作；到猴场镇处理猴场镇古邑区古镇项目消防工程建设有关事宜。</w:t>
      </w:r>
    </w:p>
    <w:p w14:paraId="6B863268">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1月28日，副县长朱仕祥到平定营镇开展慰问活动。</w:t>
      </w:r>
    </w:p>
    <w:p w14:paraId="4857EE7F">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1月29日，县长秦礼琦，常务副县长龚传海，副县长杨忠华、莫伯忠、张林才、黄应萍、莫岱维、朱仕祥参加十三届县委常委会第21次（扩大）会议。</w:t>
      </w:r>
    </w:p>
    <w:p w14:paraId="155F2701">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1月29日，县长秦礼琦到省生态环境厅对接汇报成功黄磷等工作；慰问金正大、胜鸿威、成功黄磷等企业，并调研生态环保和安全生产工作；听取各副县长汇报近期工作情况；参加县委书记专题会。</w:t>
      </w:r>
    </w:p>
    <w:p w14:paraId="06A742F3">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1月29日，常务副县长龚传海到县财政局调度财政收支、还本付息工作；参加春节安全生产、慰问等工作专题会。</w:t>
      </w:r>
    </w:p>
    <w:p w14:paraId="459BC42F">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1月29日，副县长杨忠华到龙马磷业开展外省留瓮务工人员慰问走访和安全生产检查；参加州委政法工作电视电话会议。</w:t>
      </w:r>
    </w:p>
    <w:p w14:paraId="14BD97D4">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1月29日，副县长莫伯忠到州生态环境局对接成功磷化整改相关事宜；主持召开环保整改工作推进会、成功磷化环保问题整改专题会、昆仑燃气改线专题会。</w:t>
      </w:r>
    </w:p>
    <w:p w14:paraId="74D8A7A6">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1月29日，副县长张林才到合力超市检查疫情防控和食品安全工作；到化工企业检查疫情防控、特种设备安全等重点工作。</w:t>
      </w:r>
    </w:p>
    <w:p w14:paraId="2913510C">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1月29日，副县长黄应萍参加全州民政工作电视电话会议；安排部署“全州困难群众”审计相关工作；调度审计整改相关工作。</w:t>
      </w:r>
    </w:p>
    <w:p w14:paraId="391FE4D1">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1月29日，副县长莫岱维处理猴场镇古邑区古镇项目消防工程建设有关事宜。</w:t>
      </w:r>
    </w:p>
    <w:p w14:paraId="342519C1">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1月30日，县长秦礼琦主持召开县长碰头会、县政府党组党史学习教育总结会，常务副县长龚传海，副县长杨忠华、莫伯忠、张林才、黄应萍、莫岱维、朱仕祥参会；调度各部门和各乡镇（街道）安全稳定情况。</w:t>
      </w:r>
    </w:p>
    <w:p w14:paraId="33417B58">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1月30日，常务副县长龚传海到县财政局调度财政付款、还本付息工作。</w:t>
      </w:r>
    </w:p>
    <w:p w14:paraId="3A407B7B">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1月30日，副县长杨忠华参加全州公安局长电视电话会议并在会后召开会议传达学习全州公安局长会议精神，安排部署春节期间各项重点工作。</w:t>
      </w:r>
    </w:p>
    <w:p w14:paraId="3DA146FA">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1月30日，副县长张林才到县信访局处理相关事宜。</w:t>
      </w:r>
    </w:p>
    <w:p w14:paraId="6E95F7F1">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1月30日，副县长黄应萍到县福利院、精神病院开展慰问。</w:t>
      </w:r>
    </w:p>
    <w:p w14:paraId="260ED521">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1月30日，副县长莫岱维到天文镇天文社区开展春节慰问。</w:t>
      </w:r>
    </w:p>
    <w:p w14:paraId="45CC60FD">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1月31日，副县长杨忠华、黄应萍陪同州委常委、县委书记杨朝伟到县应急局、县公安局、县医院以及各疫情防控卡点开展春节慰问。</w:t>
      </w:r>
    </w:p>
    <w:p w14:paraId="325B86FA">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1月31日，副县长杨忠华到瓮水派出所、雍阳派出所、看守所、交警大队开展春节慰问；到瓮安站、瓮安南站疫情防控卡点督导检查工作。</w:t>
      </w:r>
    </w:p>
    <w:p w14:paraId="6603AC9A">
      <w:pPr>
        <w:pStyle w:val="2"/>
        <w:keepNext w:val="0"/>
        <w:keepLines w:val="0"/>
        <w:pageBreakBefore w:val="0"/>
        <w:widowControl w:val="0"/>
        <w:kinsoku/>
        <w:wordWrap/>
        <w:overflowPunct/>
        <w:topLinePunct w:val="0"/>
        <w:autoSpaceDE/>
        <w:autoSpaceDN/>
        <w:bidi w:val="0"/>
        <w:adjustRightInd/>
        <w:spacing w:line="560" w:lineRule="exact"/>
        <w:ind w:firstLine="631"/>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1月31日，副县长张林才陪同县政协主席孟先锋到县防控办、县总值班室、移动公司、联通公司、电信公司开展慰问。</w:t>
      </w:r>
    </w:p>
    <w:p w14:paraId="7544F1AE">
      <w:pPr>
        <w:bidi w:val="0"/>
        <w:spacing w:line="560" w:lineRule="exact"/>
        <w:rPr>
          <w:rFonts w:hint="default" w:ascii="Times New Roman" w:hAnsi="Times New Roman" w:cs="Times New Roman"/>
          <w:color w:val="000000" w:themeColor="text1"/>
          <w:highlight w:val="green"/>
          <w:lang w:eastAsia="zh-CN"/>
          <w14:textFill>
            <w14:solidFill>
              <w14:schemeClr w14:val="tx1"/>
            </w14:solidFill>
          </w14:textFill>
        </w:rPr>
      </w:pPr>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587"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B6E5">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4493A">
                          <w:pPr>
                            <w:pStyle w:val="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44493A">
                    <w:pPr>
                      <w:pStyle w:val="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E4345">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0</wp:posOffset>
              </wp:positionV>
              <wp:extent cx="104838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48385" cy="230505"/>
                      </a:xfrm>
                      <a:prstGeom prst="rect">
                        <a:avLst/>
                      </a:prstGeom>
                      <a:noFill/>
                      <a:ln>
                        <a:noFill/>
                      </a:ln>
                    </wps:spPr>
                    <wps:txbx>
                      <w:txbxContent>
                        <w:p w14:paraId="12D1E82E">
                          <w:pPr>
                            <w:pStyle w:val="2"/>
                            <w:ind w:left="320" w:leftChars="100" w:right="320" w:rightChars="100"/>
                            <w:rPr>
                              <w:rFonts w:hint="eastAsia"/>
                              <w:sz w:val="28"/>
                              <w:szCs w:val="28"/>
                            </w:rPr>
                          </w:pPr>
                          <w:r>
                            <w:rPr>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t>14</w:t>
                          </w:r>
                          <w:r>
                            <w:rPr>
                              <w:rFonts w:hint="eastAsia" w:ascii="宋体" w:eastAsia="宋体" w:cs="宋体"/>
                              <w:sz w:val="28"/>
                              <w:szCs w:val="28"/>
                              <w:lang w:bidi="ar-SA"/>
                            </w:rPr>
                            <w:fldChar w:fldCharType="end"/>
                          </w:r>
                          <w:r>
                            <w:rPr>
                              <w:rFonts w:hint="eastAsia" w:ascii="宋体" w:eastAsia="宋体" w:cs="宋体"/>
                              <w:sz w:val="28"/>
                              <w:szCs w:val="28"/>
                              <w:lang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0.5pt;margin-top:0pt;height:18.15pt;width:82.55pt;mso-position-horizontal-relative:margin;mso-wrap-style:none;z-index:251659264;mso-width-relative:page;mso-height-relative:page;" filled="f" stroked="f" coordsize="21600,21600" o:gfxdata="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ceRobUAAAABgEAAA8AAAAAAAAAAQAgAAAAIgAAAGRycy9k&#10;b3ducmV2LnhtbFBLAQIUABQAAAAIAIdO4kDiyBYdzQEAAJgDAAAOAAAAAAAAAAEAIAAAACMBAABk&#10;cnMvZTJvRG9jLnhtbFBLBQYAAAAABgAGAFkBAABiBQAAAAA=&#10;">
              <v:fill on="f" focussize="0,0"/>
              <v:stroke on="f"/>
              <v:imagedata o:title=""/>
              <o:lock v:ext="edit" aspectratio="f"/>
              <v:textbox inset="0mm,0mm,0mm,0mm" style="mso-fit-shape-to-text:t;">
                <w:txbxContent>
                  <w:p w14:paraId="12D1E82E">
                    <w:pPr>
                      <w:pStyle w:val="2"/>
                      <w:ind w:left="320" w:leftChars="100" w:right="320" w:rightChars="100"/>
                      <w:rPr>
                        <w:rFonts w:hint="eastAsia"/>
                        <w:sz w:val="28"/>
                        <w:szCs w:val="28"/>
                      </w:rPr>
                    </w:pPr>
                    <w:r>
                      <w:rPr>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t>14</w:t>
                    </w:r>
                    <w:r>
                      <w:rPr>
                        <w:rFonts w:hint="eastAsia" w:ascii="宋体" w:eastAsia="宋体" w:cs="宋体"/>
                        <w:sz w:val="28"/>
                        <w:szCs w:val="28"/>
                        <w:lang w:bidi="ar-SA"/>
                      </w:rPr>
                      <w:fldChar w:fldCharType="end"/>
                    </w:r>
                    <w:r>
                      <w:rPr>
                        <w:rFonts w:hint="eastAsia" w:ascii="宋体" w:eastAsia="宋体" w:cs="宋体"/>
                        <w:sz w:val="28"/>
                        <w:szCs w:val="28"/>
                        <w:lang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E8B9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DF7E8">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1B5D">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CFF31F"/>
    <w:rsid w:val="00B06C93"/>
    <w:rsid w:val="07BF4007"/>
    <w:rsid w:val="08C7521C"/>
    <w:rsid w:val="09AF163F"/>
    <w:rsid w:val="0A6B2ADE"/>
    <w:rsid w:val="0BC4786C"/>
    <w:rsid w:val="0E2D15AB"/>
    <w:rsid w:val="0F75AF4F"/>
    <w:rsid w:val="0FADD98C"/>
    <w:rsid w:val="10451FBD"/>
    <w:rsid w:val="10F33809"/>
    <w:rsid w:val="13D185FE"/>
    <w:rsid w:val="17D55944"/>
    <w:rsid w:val="17EDB424"/>
    <w:rsid w:val="199169D9"/>
    <w:rsid w:val="1A5A0907"/>
    <w:rsid w:val="1DD86E44"/>
    <w:rsid w:val="1E77A096"/>
    <w:rsid w:val="1EEA4EF1"/>
    <w:rsid w:val="20263783"/>
    <w:rsid w:val="216012D9"/>
    <w:rsid w:val="24FE3C86"/>
    <w:rsid w:val="26E74502"/>
    <w:rsid w:val="2D034E6A"/>
    <w:rsid w:val="2E235346"/>
    <w:rsid w:val="2E7BF6D8"/>
    <w:rsid w:val="2EDD4DF8"/>
    <w:rsid w:val="30EF31F4"/>
    <w:rsid w:val="3339EF68"/>
    <w:rsid w:val="335A17E7"/>
    <w:rsid w:val="33F918DA"/>
    <w:rsid w:val="36E7B39C"/>
    <w:rsid w:val="376C2A04"/>
    <w:rsid w:val="39FF3A53"/>
    <w:rsid w:val="3A775DBA"/>
    <w:rsid w:val="3B658DED"/>
    <w:rsid w:val="3D2E69EB"/>
    <w:rsid w:val="3D557B2B"/>
    <w:rsid w:val="3E3BAEC3"/>
    <w:rsid w:val="3EE31779"/>
    <w:rsid w:val="3FB8D1BE"/>
    <w:rsid w:val="3FD11E01"/>
    <w:rsid w:val="3FEF94EA"/>
    <w:rsid w:val="410F3A76"/>
    <w:rsid w:val="41F31996"/>
    <w:rsid w:val="457E718E"/>
    <w:rsid w:val="47A7C026"/>
    <w:rsid w:val="49094D2E"/>
    <w:rsid w:val="49AEC64E"/>
    <w:rsid w:val="4ACF1662"/>
    <w:rsid w:val="4E2E913F"/>
    <w:rsid w:val="4FDB599F"/>
    <w:rsid w:val="4FE33606"/>
    <w:rsid w:val="52615384"/>
    <w:rsid w:val="52F36A0E"/>
    <w:rsid w:val="558F8F32"/>
    <w:rsid w:val="55F3FD20"/>
    <w:rsid w:val="56A711C4"/>
    <w:rsid w:val="56FF197C"/>
    <w:rsid w:val="58D9586C"/>
    <w:rsid w:val="59CA1F36"/>
    <w:rsid w:val="5B73371A"/>
    <w:rsid w:val="5B9D0C60"/>
    <w:rsid w:val="5BB7618D"/>
    <w:rsid w:val="5BB8FB2C"/>
    <w:rsid w:val="5CFA91D1"/>
    <w:rsid w:val="5CFFB1E4"/>
    <w:rsid w:val="5DE9C495"/>
    <w:rsid w:val="5EB51CD2"/>
    <w:rsid w:val="5F7CE929"/>
    <w:rsid w:val="5F7FE35D"/>
    <w:rsid w:val="5FFD1C2F"/>
    <w:rsid w:val="62738D5A"/>
    <w:rsid w:val="63DF1432"/>
    <w:rsid w:val="665B1FEA"/>
    <w:rsid w:val="674907B1"/>
    <w:rsid w:val="6AD677E4"/>
    <w:rsid w:val="6AFF1403"/>
    <w:rsid w:val="6B7AFE5C"/>
    <w:rsid w:val="6C7E2067"/>
    <w:rsid w:val="6DF6BAF2"/>
    <w:rsid w:val="6E6EEB1C"/>
    <w:rsid w:val="6EB54BF5"/>
    <w:rsid w:val="6F7E7041"/>
    <w:rsid w:val="6FA513D1"/>
    <w:rsid w:val="6FAF3213"/>
    <w:rsid w:val="6FCF58E8"/>
    <w:rsid w:val="6FD72F70"/>
    <w:rsid w:val="6FF504B8"/>
    <w:rsid w:val="6FF5E7F8"/>
    <w:rsid w:val="6FFDE200"/>
    <w:rsid w:val="72F2402F"/>
    <w:rsid w:val="73345A2E"/>
    <w:rsid w:val="74D9103F"/>
    <w:rsid w:val="751D7B30"/>
    <w:rsid w:val="75EC2C97"/>
    <w:rsid w:val="762912DA"/>
    <w:rsid w:val="763D6033"/>
    <w:rsid w:val="76BFA2C6"/>
    <w:rsid w:val="76FF9300"/>
    <w:rsid w:val="779FC02F"/>
    <w:rsid w:val="77CF2FAC"/>
    <w:rsid w:val="77F758A4"/>
    <w:rsid w:val="795969A1"/>
    <w:rsid w:val="7AF199A4"/>
    <w:rsid w:val="7B8C85C9"/>
    <w:rsid w:val="7B8D0EBF"/>
    <w:rsid w:val="7B9DB0A7"/>
    <w:rsid w:val="7BAEE1F5"/>
    <w:rsid w:val="7BCF024C"/>
    <w:rsid w:val="7BEF8714"/>
    <w:rsid w:val="7BF7F7AA"/>
    <w:rsid w:val="7BFB7CC7"/>
    <w:rsid w:val="7CB3E502"/>
    <w:rsid w:val="7CF8AF53"/>
    <w:rsid w:val="7CFB06F7"/>
    <w:rsid w:val="7D66D35C"/>
    <w:rsid w:val="7DDF672E"/>
    <w:rsid w:val="7E0FEF27"/>
    <w:rsid w:val="7E5F942A"/>
    <w:rsid w:val="7E9BB95B"/>
    <w:rsid w:val="7EF77578"/>
    <w:rsid w:val="7EFF3071"/>
    <w:rsid w:val="7F5D92BE"/>
    <w:rsid w:val="7F5F1820"/>
    <w:rsid w:val="7F6EF8FC"/>
    <w:rsid w:val="7F6F44EE"/>
    <w:rsid w:val="7F7E637D"/>
    <w:rsid w:val="7F7F40B9"/>
    <w:rsid w:val="7FCA642E"/>
    <w:rsid w:val="7FD3D1BE"/>
    <w:rsid w:val="7FDE7547"/>
    <w:rsid w:val="7FDF7A54"/>
    <w:rsid w:val="7FED6C9D"/>
    <w:rsid w:val="7FEFC168"/>
    <w:rsid w:val="7FFFB129"/>
    <w:rsid w:val="7FFFFE46"/>
    <w:rsid w:val="87B798AB"/>
    <w:rsid w:val="87DF096E"/>
    <w:rsid w:val="8F77252B"/>
    <w:rsid w:val="8FCF285A"/>
    <w:rsid w:val="93C726EF"/>
    <w:rsid w:val="96A7D4E6"/>
    <w:rsid w:val="9AED5FB3"/>
    <w:rsid w:val="9DCFF31F"/>
    <w:rsid w:val="9F2F6155"/>
    <w:rsid w:val="9F934077"/>
    <w:rsid w:val="ADFF709E"/>
    <w:rsid w:val="AF7E68AD"/>
    <w:rsid w:val="AFDF7E02"/>
    <w:rsid w:val="B21F3B9C"/>
    <w:rsid w:val="B3A28C70"/>
    <w:rsid w:val="B5F7501B"/>
    <w:rsid w:val="B77F2D0D"/>
    <w:rsid w:val="BBF55AFB"/>
    <w:rsid w:val="BBFF3E2E"/>
    <w:rsid w:val="BD7F339C"/>
    <w:rsid w:val="BDAAD177"/>
    <w:rsid w:val="BE76C255"/>
    <w:rsid w:val="BEEDE424"/>
    <w:rsid w:val="BEFD2418"/>
    <w:rsid w:val="BF6F91BF"/>
    <w:rsid w:val="BF6FCAC8"/>
    <w:rsid w:val="BFBBF1D2"/>
    <w:rsid w:val="BFF2A4DB"/>
    <w:rsid w:val="BFFEC006"/>
    <w:rsid w:val="C3CB15E9"/>
    <w:rsid w:val="CEA7E634"/>
    <w:rsid w:val="CFBF58FF"/>
    <w:rsid w:val="D3A91806"/>
    <w:rsid w:val="D6F0E4D8"/>
    <w:rsid w:val="D7676391"/>
    <w:rsid w:val="D77986DC"/>
    <w:rsid w:val="D7875C01"/>
    <w:rsid w:val="D8EF5C55"/>
    <w:rsid w:val="D97C8D5E"/>
    <w:rsid w:val="DBFF6311"/>
    <w:rsid w:val="DDFBA7AF"/>
    <w:rsid w:val="DEDE6735"/>
    <w:rsid w:val="DFAE4460"/>
    <w:rsid w:val="E376A522"/>
    <w:rsid w:val="E3BDBF17"/>
    <w:rsid w:val="E3EEDEB8"/>
    <w:rsid w:val="E5AFE69A"/>
    <w:rsid w:val="E65F8641"/>
    <w:rsid w:val="E6FF48C9"/>
    <w:rsid w:val="E7FF0324"/>
    <w:rsid w:val="E9DFCF32"/>
    <w:rsid w:val="EACEA24D"/>
    <w:rsid w:val="ED3F5DEC"/>
    <w:rsid w:val="EFBD4E12"/>
    <w:rsid w:val="EFDA89C0"/>
    <w:rsid w:val="EFDF346F"/>
    <w:rsid w:val="EFE7BFC6"/>
    <w:rsid w:val="EFEF64AB"/>
    <w:rsid w:val="EFFF62A4"/>
    <w:rsid w:val="EFFF82AC"/>
    <w:rsid w:val="EFFF8F51"/>
    <w:rsid w:val="F1D7516D"/>
    <w:rsid w:val="F3FC250E"/>
    <w:rsid w:val="F4F6EE14"/>
    <w:rsid w:val="F4FF2ABE"/>
    <w:rsid w:val="F55F7128"/>
    <w:rsid w:val="F5D7B3D0"/>
    <w:rsid w:val="F5EF2C38"/>
    <w:rsid w:val="F61D7EC4"/>
    <w:rsid w:val="F6E234ED"/>
    <w:rsid w:val="F6EF627F"/>
    <w:rsid w:val="F766EFB1"/>
    <w:rsid w:val="F77BD515"/>
    <w:rsid w:val="F7AA516D"/>
    <w:rsid w:val="F7BBAC5B"/>
    <w:rsid w:val="F7EB8DF8"/>
    <w:rsid w:val="F7FF48C7"/>
    <w:rsid w:val="F7FF68AB"/>
    <w:rsid w:val="F9CBA99E"/>
    <w:rsid w:val="F9E37560"/>
    <w:rsid w:val="F9FF7AAC"/>
    <w:rsid w:val="FA7A3189"/>
    <w:rsid w:val="FBDCE02A"/>
    <w:rsid w:val="FBDF4068"/>
    <w:rsid w:val="FBDF4437"/>
    <w:rsid w:val="FCD52FED"/>
    <w:rsid w:val="FCEE40AB"/>
    <w:rsid w:val="FD8F39FF"/>
    <w:rsid w:val="FDBAD65B"/>
    <w:rsid w:val="FDEF1865"/>
    <w:rsid w:val="FDFD42D5"/>
    <w:rsid w:val="FE3B3B4A"/>
    <w:rsid w:val="FEBB0CBD"/>
    <w:rsid w:val="FED3A844"/>
    <w:rsid w:val="FF65117C"/>
    <w:rsid w:val="FFAB5C59"/>
    <w:rsid w:val="FFAF5A24"/>
    <w:rsid w:val="FFB903E0"/>
    <w:rsid w:val="FFBD833E"/>
    <w:rsid w:val="FFBEC656"/>
    <w:rsid w:val="FFD779F8"/>
    <w:rsid w:val="FFDBF466"/>
    <w:rsid w:val="FFE3ED58"/>
    <w:rsid w:val="FFEF5A7B"/>
    <w:rsid w:val="FFFA290D"/>
    <w:rsid w:val="FFFD4CD0"/>
    <w:rsid w:val="FFFF5813"/>
    <w:rsid w:val="FFFFB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Body Text"/>
    <w:basedOn w:val="1"/>
    <w:qFormat/>
    <w:uiPriority w:val="0"/>
    <w:pPr>
      <w:widowControl/>
      <w:spacing w:after="120" w:line="357" w:lineRule="atLeast"/>
    </w:pPr>
    <w:rPr>
      <w:color w:val="000000"/>
      <w:kern w:val="0"/>
      <w:szCs w:val="20"/>
    </w:rPr>
  </w:style>
  <w:style w:type="paragraph" w:styleId="6">
    <w:name w:val="Body Text Indent"/>
    <w:basedOn w:val="1"/>
    <w:next w:val="7"/>
    <w:qFormat/>
    <w:uiPriority w:val="0"/>
    <w:pPr>
      <w:spacing w:after="120"/>
      <w:ind w:left="200" w:leftChars="200"/>
    </w:pPr>
  </w:style>
  <w:style w:type="paragraph" w:styleId="7">
    <w:name w:val="Body Text Indent 2"/>
    <w:basedOn w:val="1"/>
    <w:qFormat/>
    <w:uiPriority w:val="0"/>
    <w:pPr>
      <w:ind w:firstLine="630"/>
    </w:pPr>
    <w:rPr>
      <w:rFonts w:ascii="Calibri" w:hAnsi="Calibri" w:eastAsia="宋体" w:cs="Times New Roman"/>
      <w:b/>
      <w:sz w:val="32"/>
    </w:rPr>
  </w:style>
  <w:style w:type="paragraph" w:styleId="8">
    <w:name w:val="Balloon Text"/>
    <w:basedOn w:val="1"/>
    <w:next w:val="1"/>
    <w:qFormat/>
    <w:uiPriority w:val="0"/>
    <w:rPr>
      <w:sz w:val="18"/>
      <w:szCs w:val="18"/>
    </w:rPr>
  </w:style>
  <w:style w:type="paragraph" w:styleId="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next w:val="8"/>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w:basedOn w:val="5"/>
    <w:qFormat/>
    <w:uiPriority w:val="0"/>
    <w:pPr>
      <w:ind w:firstLine="100" w:firstLineChars="100"/>
    </w:pPr>
  </w:style>
  <w:style w:type="paragraph" w:styleId="13">
    <w:name w:val="Body Text First Indent 2"/>
    <w:basedOn w:val="6"/>
    <w:unhideWhenUsed/>
    <w:qFormat/>
    <w:uiPriority w:val="99"/>
    <w:pPr>
      <w:ind w:firstLine="420" w:firstLineChars="200"/>
    </w:pPr>
  </w:style>
  <w:style w:type="character" w:styleId="16">
    <w:name w:val="Emphasis"/>
    <w:basedOn w:val="15"/>
    <w:qFormat/>
    <w:uiPriority w:val="0"/>
    <w:rPr>
      <w:i/>
    </w:rPr>
  </w:style>
  <w:style w:type="paragraph" w:customStyle="1" w:styleId="17">
    <w:name w:val="样式 左 行距: 最小值 28 磅"/>
    <w:basedOn w:val="1"/>
    <w:qFormat/>
    <w:uiPriority w:val="99"/>
    <w:pPr>
      <w:shd w:val="clear" w:color="auto" w:fill="FFFFFF"/>
      <w:spacing w:line="360" w:lineRule="atLeast"/>
      <w:jc w:val="left"/>
    </w:pPr>
    <w:rPr>
      <w:sz w:val="32"/>
      <w:szCs w:val="32"/>
    </w:rPr>
  </w:style>
  <w:style w:type="paragraph" w:customStyle="1" w:styleId="18">
    <w:name w:val="Body Text First Indent 21"/>
    <w:basedOn w:val="19"/>
    <w:qFormat/>
    <w:uiPriority w:val="0"/>
    <w:pPr>
      <w:spacing w:after="120" w:afterLines="0"/>
      <w:ind w:left="200" w:leftChars="200" w:firstLine="420"/>
    </w:pPr>
    <w:rPr>
      <w:rFonts w:ascii="仿宋_GB2312" w:eastAsia="仿宋_GB2312" w:cs="仿宋_GB2312"/>
      <w:sz w:val="32"/>
      <w:szCs w:val="32"/>
    </w:rPr>
  </w:style>
  <w:style w:type="paragraph" w:customStyle="1" w:styleId="19">
    <w:name w:val="Body Text Indent1"/>
    <w:basedOn w:val="1"/>
    <w:qFormat/>
    <w:uiPriority w:val="0"/>
    <w:pPr>
      <w:spacing w:after="120" w:afterLines="0"/>
      <w:ind w:left="200" w:leftChars="200"/>
    </w:pPr>
  </w:style>
  <w:style w:type="paragraph" w:customStyle="1" w:styleId="20">
    <w:name w:val="正文-公1"/>
    <w:basedOn w:val="21"/>
    <w:next w:val="9"/>
    <w:qFormat/>
    <w:uiPriority w:val="0"/>
    <w:pPr>
      <w:ind w:firstLine="20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link w:val="24"/>
    <w:qFormat/>
    <w:uiPriority w:val="0"/>
    <w:pPr>
      <w:widowControl w:val="0"/>
      <w:jc w:val="both"/>
    </w:pPr>
    <w:rPr>
      <w:rFonts w:ascii="Calibri" w:hAnsi="Calibri" w:eastAsia="宋体" w:cs="Times New Roman"/>
      <w:kern w:val="2"/>
      <w:sz w:val="21"/>
      <w:szCs w:val="20"/>
      <w:lang w:val="en-US" w:eastAsia="zh-CN" w:bidi="ar-SA"/>
    </w:rPr>
  </w:style>
  <w:style w:type="paragraph" w:customStyle="1" w:styleId="22">
    <w:name w:val="正文1"/>
    <w:next w:val="20"/>
    <w:qFormat/>
    <w:uiPriority w:val="0"/>
    <w:pPr>
      <w:jc w:val="both"/>
    </w:pPr>
    <w:rPr>
      <w:rFonts w:ascii="Calibri" w:hAnsi="Calibri" w:eastAsia="宋体" w:cs="黑体"/>
      <w:sz w:val="21"/>
      <w:szCs w:val="22"/>
      <w:lang w:val="en-US" w:eastAsia="zh-CN" w:bidi="ar-SA"/>
    </w:rPr>
  </w:style>
  <w:style w:type="paragraph" w:customStyle="1" w:styleId="23">
    <w:name w:val="No Spacing"/>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character"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Char"/>
    <w:link w:val="21"/>
    <w:qFormat/>
    <w:uiPriority w:val="0"/>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7353</Words>
  <Characters>7532</Characters>
  <Lines>0</Lines>
  <Paragraphs>0</Paragraphs>
  <TotalTime>92</TotalTime>
  <ScaleCrop>false</ScaleCrop>
  <LinksUpToDate>false</LinksUpToDate>
  <CharactersWithSpaces>7551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2021-08-24T17:16:00Z</dcterms:created>
  <dc:creator>万晴</dc:creator>
  <cp:lastModifiedBy>钟明超</cp:lastModifiedBy>
  <cp:lastPrinted>2021-10-26T11:11:00Z</cp:lastPrinted>
  <dcterms:modified xsi:type="dcterms:W3CDTF">2025-01-10T07:49:28Z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C99ED629CECE471BBF08CFA800B303EE</vt:lpwstr>
  </property>
  <property fmtid="{D5CDD505-2E9C-101B-9397-08002B2CF9AE}" pid="4" name="KSOTemplateDocerSaveRecord">
    <vt:lpwstr>eyJoZGlkIjoiZWRhYjgwMDk3ZDhiOWU5ZWU2ZWQzZTc0NDk4YzI4OTUiLCJ1c2VySWQiOiI1NDQ0Mzc4NDcifQ==</vt:lpwstr>
  </property>
</Properties>
</file>