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2021年4月政府工作大事记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日，县长黄桂林主持召开县政府党组会议暨县长办公会议，常务副县长龚传海，副县长杨昌勇、肖福勇、宋鹏、李朝中参加会议；主持召开县政府党组党史学习教育暨“牢记殷切嘱托、忠诚干净担当、喜迎建党百年”专题教育启动会暨集中学习会，常务副县长龚传海，副县长杨昌勇、宋鹏、李朝中参加会议；主持召开瓮安县安全生产暨防灭火工作会议，副县长杨昌勇、肖福勇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4月1日，常务副县长龚传海、副县长宋鹏参加全县2021年民兵组织整顿任务部署会；常务副县长龚传海到省农发行对接融资事宜。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4月1日，副县长宋鹏参加全省宜居农房建设试点工作电视电话会。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4月1日，副县长李朝中到雷打岩污水处理厂检查中控室建设情况；到猴场会址检查景区修复及消防安全工作。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4月1-2日，副县长罗培林陪同张文强书记赴广东招商引资。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日，县长黄桂林主持召开瓮安县财政管理暨“三保”工作专题会议，常务副县长龚传海、副县长杨昌勇参加会议；县长黄桂林、常务副县长龚传海陪同钟阳州长一行到金正大、龙马磷业调研新型工业化推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4月2日，常务副县长龚传海到都匀参加全州金融工作专题会。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4月2日，副县长杨昌勇参加全国、全省清明假期安全防范工作视频会议；到瓮安县国有林场映山红分场、维也纳大酒店、麒龙摩尔城合力超市督导检查森林防灭火和消防安全工作。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4月2日，副县长肖福勇到福泉市参加全州农业农村重点工作推进会。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4月2日，副县长宋鹏到省农发行对接朵云PPP项目融资事宜。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4月2日，副县长李朝中到天文中学和江界河学校督导中考备考及食品安全工作；到江界河督促强渡乌江战斗遗址基础设施建设项目。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6日，县长黄桂林，常务副县长龚传海，副县长杨昌勇、肖福勇、宋鹏、李朝中、罗培林参加全州学习贯彻党的十九届五中全会、习近平总书记视察贵州重要讲话和省委十二届八次全会、州委十一届十一次全会精神专题研讨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4月6日，副县长肖福勇陪同州扶贫办梁玉林主任到瓮安县调研脱贫攻坚工作。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4月6日，副县长宋鹏陪同省政府办公厅领导到猴场会议会址、草塘千年古邑区调研。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4月7日，常务副县长龚传海到州建行对接融资事宜。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4月7日，副县长杨昌勇、肖福勇、宋鹏、李朝中、罗培林参加全州学习贯彻党的十九届五中全会、习近平总书记视察贵州重要讲话和省委十二届八次全会、州委十一届十一次全会精神专题研讨班。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4月7日，副县长李朝中组织召开长江入河排污口整治工作推进会；到雷打岩工业污水处理厂和猴场会址检查。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4月8日，县长黄桂林到金正大调研督导企业生产情况；陪同李炳军省长到瓮安调研新型工业化推进情况，开展党史学习教育。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4月8日，常务副县长龚传海组织召开瓮安县2021年政金企融资对接暨金融服务民营企业工作会和朵云PPP项目运营工作推进会。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4月8日，副县长杨昌勇、宋鹏、李朝中参加全州学习贯彻党的十九届五中全会、习近平总书记视察贵州重要讲话和省委十二届八次全会、州委十一届十一次全会精神专题研讨班。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4月8日，副县长肖福勇陪同张紹川副州长调研烟草工作；陪同广州市市委副书记一行赴瓮调研东西部协助工作。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4月8日，副县长宋鹏陪同省领导到瓮安警示教育馆开展党史学习教育。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4月8日，副县长李朝中到雷打岩检查污水处理厂运行情况；到贵阳开展招商引资活动。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4月9-11日，县长黄桂林、副县长罗培林赴广东省汕头市、江苏省南通市、南京市开展招商引资工作。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4月9日，常务副县长龚传海到州委、州政府汇报工作；到剑江集团、农发行福泉支行对接工作。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4月9日，副县长杨昌勇在岚关乡调研产业路建设情况。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4月9日，副县长肖福勇到州林业局对接林业康养项目工作。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4月9日，副县长宋鹏到朵云拓展区调研遵义路、红军路通车事宜；到猴场镇调研时代家园房屋整治工作事宜。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4月9日，副县长李朝中陪同州生态环境局领导到胜土水库检查饮水安全。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4月10日，副县长杨昌勇参加新时代学习大讲堂第32期时代前沿知识专题讲座。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4月10-11日，副县长肖福勇到省林业厅对接林业康养项目工作。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4月11日，副县长宋鹏到朵云拓展区实地调度红军路、遵义路通车有关事宜。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12日，县长黄桂林，常务副县长龚传海，副县长杨昌勇、宋鹏、李朝中、罗培林参加全省推进新型城镇化暨“强省会”工作电视电话会议；县长黄桂林主持召开全县森林保护“六个严禁”暨自然保护地重点问题整改工作专题会议，副县长肖福勇、宋鹏参加会议；主持召开县政府党组党史学习教育暨“牢记殷切嘱托、忠诚干净担当、喜迎建党百年”专题教育集中学习会，副县长杨昌勇、宋鹏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4月12日，副县长杨昌勇陪同省消防总队政治部主任傅勤勇到映山红社区和朵云易地扶贫搬迁安置点调研易地扶贫搬迁安置点消防安全状况。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4月12日，副县长肖福勇到天文镇参加2021年烟叶移栽现场会；陪同贵州省林业局领导到瓮安县开展“学党史、祭先烈，重走长征路 开启新征程”专题教育。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4月12日，副县长李朝中组织相关部门召开全县疫情防控常态化工作调度会。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4月13日，县长黄桂林参加全州县处级领导干部专题研讨班。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4月13日，常务副县长龚传海到剑江集团对接工作。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4月13日，副县长肖福勇到平定营镇胜土水库调研饮水安全。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4月13-15日，副县长李朝中到湖南长沙开展招商引资。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4月13日，副县长罗培林到县工业和信息化局调研。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14日，县长黄桂林、常务副县长龚传海、副县长杨昌勇参加省安全生产第七督查组赴瓮安县开展安全生产督查工作汇报会议；县长黄桂林到都匀参加2021年州政府党组第6次（扩大）会议暨州政府党组党史学习教育第四次集中学习会议、省委巡视整改、根治“两欠”工作专题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4月14日，常务副县长龚传海到州政府、州财政局、州公安局对接相关工作。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4月14日，副县长杨昌勇陪同省安全生产第七督查组开展安全生产督查。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4月14日，副县长肖福勇参加瓮安县骨干水源工程竣工验收及下闸蓄水验收工作调研座谈会。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4月14日，副县长宋鹏主持召开全县地灾防治工作会议室。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4月14日，副县长罗培林组织召开国投矿业投资有限公司赴瓮安调研座谈会。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4月15日，县长黄桂林、常务副县长龚传海、副县长杨昌勇参加省安全生产第七督查组赴黔南州开展安全生产督查工作反馈会议；县长黄桂林，副县长杨昌勇、罗培林参加十二届县委常委会第115次（扩大）会议。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4月15日，常务副县长龚传海到省国开行、省农发行、农发行福泉支行对接融资事宜。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4月15日，副县长肖福勇参加全国防汛抗旱电视电话会；到都匀参加全州防汛抗旱工作会。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4月15日，副县长宋鹏到朵云拓展区督导调研项目建设情况；到都匀参加全州政务服务工作会议。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4月15日，副县长罗培林陪同国投矿业投资有限公司业务发展部总经理李钢一行到天一矿业调研。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4月16日，副县长杨昌勇陪同省公路局黄俊局长一行赴瓮安县红军抢渡乌江江界河战斗遗址、G354高梁坪至草塘改扩建路段、猴场会议会址开展党史学习教育。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417" w:firstLineChars="174"/>
        <w:jc w:val="left"/>
        <w:textAlignment w:val="auto"/>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4月16日，副县长宋鹏参加全省县地灾防治工作电视电话会。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417" w:firstLineChars="174"/>
        <w:jc w:val="left"/>
        <w:textAlignment w:val="auto"/>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4月16日，副县长李朝中陪同省商务厅领导到猴场开展党史教育；陪同州医保局局长赵智到瓮安调研；陪同贵州良建文商旅科技实业发展有限公司董事长谢煌安一行到古邑区、建中考察旅游业态引入。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4月16日，副县长罗培林到贵州省大数据中心调研。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4月17日，常务副县长龚传海到都匀参加国务院安委办赴黔南检查安全生产工作迎检、省金控集团收购资产专题会议。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4月17日，副县长李朝中到建中茶旅小镇参加“西部风”中国湖库拉力赛暨首届“黄红缨”茶业网红垂钓节开幕式并致辞。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4月18日，副县长杨昌勇主持召开全县安全生产工作会议暨国务院安委会对黔南州安全生产和消防工作延伸考核部署会，副县长肖福勇、李朝中参加会议。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19日，县长黄桂主持召开县政府党组党史学习教育暨“牢记殷切嘱托、忠诚干净担当、喜迎建党百年”专题教育第三次集中学习会、县十七届人民政府第44次常务会议，常务副县长龚传海，副县长肖福勇、宋鹏、罗培林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4月19日，常务副县长龚传海到省农发行对接朵云拓展区PPP项目有关事宜。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4月19日，副县长杨昌勇、肖福勇组织相关部门召开五长联席会议专题研究“六个严禁”重点问题整改工作。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4月19日，副县长肖福勇参加全省防汛抗旱电视电话会议。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4月19日，副县长宋鹏主持召开全县政务服务暨“一窗通办”改革工作会议；到雍阳街道办事处城北社区参加软弱涣散组织排查民主测评会；到三岔坡、韦家坡安置房开展“察民情、访民意”调研活动。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4月19日，副县长李朝中陪同省妇儿工委评估工作组到瓮安职校、江口坝社区调研；组织相关部门召开教育项目推进专题会。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4月20日，县长黄桂林深入到青坑工业园区和瓮安经济开发区，调研新型工业化项目建设情况。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4月20日，常务副县长龚传海到州财政局、剑江集团对接相关工作。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4月20日，副县长杨昌勇、宋鹏、李朝中参加十二届县委第十轮巡察集中反馈会；陪同省应急厅二级巡视员马练一行到瓮安县开展党史学习教育。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4月20-22日，副县长肖福勇率瓮安县农业现代化专班赴江苏、重庆等地考察活动。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4月20日，副县长宋鹏参加新型城镇化规划编制座谈会议；到朵云拓展区调研红军路、遵义路通车情况以及检查朵云实验中学施工安全情况。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4月20日，副县长李朝中到森浩汽车城与张春国总裁协商二手车市场归行入市事宜；到朵云实验中学、朵云中学、七幼督促项目建设。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4月21日，县长黄桂林陪同郭瑞民副省长一行到猴场会议会址、瓮安事件警示教育基地开展党史学习教育；参加2021年“人才日”瓮安优秀人民命名表彰大会。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4月21日，常务副县长龚传海到都匀参加全州国家储备林项目2021年第一次调度会议。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left"/>
        <w:textAlignment w:val="auto"/>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4月21日，副县长杨昌勇参加十二届县委第十轮巡察第四巡察组巡察县民政局情况反馈会。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417" w:firstLineChars="174"/>
        <w:jc w:val="left"/>
        <w:textAlignment w:val="auto"/>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4月21日，副县长宋鹏组织相关部门专题研究国有划拨建设用地安置房补缴土地出让金、保障性住房调额、复员退伍军人保障性住房供给以及道路建设等事宜。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4月21日，副县长李朝中到成功磷化公司督促环保问题整改；参加全县人才工作会议；参加十二届县委第十轮巡察第一巡察组巡察“回头看”县教育局情况反馈会。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4月21日，副县长罗培林陪同中海集团国际有限公司董事长张慧忠一行到瓮安县考察项目；主持召开拉多美赴瓮安县考察座谈会。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4月22日，县长黄桂林，副县长杨昌勇、宋鹏收听收看党史学习教育省委宣讲团黔南集中宣讲报告会。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4月22日，常务副县长龚传海到省财政厅对接工作；到贵州黔兴置业（集团）有限责任公司对接朵云PPP项目有关事宜。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4月22日，副县长杨昌勇、李朝中参加十二届县委常委会第116次（扩大）会议。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4月22日，副县长宋鹏到贵州大学参加“助力乡村振兴、共商文化建设”交流会。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4月22日，副县长罗培林陪同省政府督查二室主任吴克到盛世荣创、龙马磷业调研工业倍增行动起步情况。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23日，县长黄桂林到贵阳参加全省脱贫攻坚总结表彰大会；主持召开县政府党组党史学习教育暨“牢记殷切嘱托、忠诚干净担当、喜迎建党百年”专题教育第四次集中学习会，常务副县长龚传海，副县长杨昌勇、宋鹏、李朝中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4月23日，常务副县长龚传海参加十二届县委第十轮巡察组巡察县审计局情况反馈会。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4月23日，副县长杨昌勇、肖福勇、李朝中参加全省脱贫攻坚表彰大会（电视电话会议）；副县长杨昌勇主持召开2021年全县殡葬改革工作推进会。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4月23日，副县长肖福勇参加政协瓮安县十一届委员会第三十一次常委（扩大）会议。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4月23日，副县长李朝中参加2021年瓮安县文物工作专题会。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4月23日，副县长罗培林赴遵义医科大学考察；到福泉参加黔南州重点工业产业链·人才链“双链融合”现场会。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25日，县长黄桂林，副县长杨昌勇、肖福勇、罗培林参加全州县乡领导班子换届工作会议暨严肃换届纪律专题谈心谈话会议；县长黄桂林、副县长罗培林参加瓮安县人民政府与江苏南通名泰化工有限公司举行签约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4月25日，常务副县长龚传海财组织召开“两直达”资金审计整改工作推进会。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4月25日，副县长杨昌勇组织召开S205瓮安珠藏至瓮水司及天文至珠藏公路改扩建项目推进会。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4月25日，副县长肖福勇组织相关部门召开专题会，研究平定营农业招商合作协议的有关事宜。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4月25日，副县长宋鹏到朵云拓展区调度红军路、万金路等路网建设。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4月25日，副县长李朝中参加旅游产业发展工作专班全体干部职工4月份工作调度会。</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26日，县长黄桂林到都匀参加十一届州委常委会第227次（扩大）会议暨州委财经委员会第八次会议；县长黄桂林，副县长杨昌勇、肖福勇、宋鹏、罗培林参加国务院第四次廉政工作电视电话会议；县长黄桂林主持召开县政府党组党史学习教育暨“牢记殷切嘱托、忠诚干净担当、喜迎建党百年”专题教育第五次集中学习会议，副县长杨昌勇、肖福勇、宋鹏、李朝中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4月26日，常务副县长龚传海到州政府对接朵云拓展区PPP项目有关工作。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4月26日，副县长杨昌勇调度S205瓮安珠藏至瓮水司及天文至珠藏公路改扩建项目推进情况。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4月26日，副县长肖福勇到猴场镇参加“东西部协作数字中心”揭牌仪式；参加全省脱贫攻坚问题整改工作电视电话会议。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4月26日，副县长李朝中到盛世荣创督促环保设施建设；参加遵义医学院附属医院到瓮安开展帮扶交流活动座谈会。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4月26日，副县长罗培林主持召开贵州省化学工业协会金钢一行赴瓮安调研座谈会、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4月27日，县长黄桂林到贵阳参加省委十二届九次全会。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27日，常务副县长龚传海参加瓮安县2021年人大代表建议政协委员提案交办会；常务副县长龚传海、副县长杨昌勇参加省安全生产第七督查组赴瓮安县开展安全生产督查反馈问题隐患整改专题会议；常务副县长龚传海主持召开瓮安县债务管理工作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4月27日，副县长肖福勇、李朝中陪同黄进副州长、州生态环境局领导赴胜土水库检查。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4月27-28日，副县长宋鹏到贵州黔兴集团公司（都匀）对接朵云PPP项目融资事宜。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4月27日，副县长李朝中到瓮安二中、三中、四中、五中督导中高考备考工作。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4月27日，副县长罗培林到算水坝现场督导川磷项目征地拆迁工作；参加骐信煤焦化一体化项目推进专题会；陪同黄进副州长瓮安县天一矿业有限公司、贵州骐信实业有限公司等企业调研。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28日，县长黄桂林到贵阳参加省委十二届九次全会；主持召开县政府党组党史学习教育暨“牢记殷切嘱托、忠诚干净担当、喜迎建党百年”专题教育第六次集中学习会、理论学习中心组第二次学习研讨会，常务副县长龚传海，副县长杨昌勇、李朝中、罗培林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4月28日，副县长肖福勇参加全省新选派驻村第一书记和驻村干部动员部署电视电话会议。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4月28日，副县长李朝中、罗培林陪同黄进副州长到瓮安县开展环保检查；副县长李朝中组织相关部门召开疫苗接种工作会。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4月29日，县长黄桂林，常务副县长龚传海，副县长杨昌勇、宋鹏、李朝中参加瓮安县领导干部会议。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4月29日，副县长杨昌勇陪同贵州交通建设集团公司第四党支部到瓮安县开展党史学习教育。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4月29日，副县长肖福勇、李朝中召集相关部门召开研究胜土水库饮水安全专题会议。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4月29日，副县长宋鹏组织相关部门专题研究朵云大道、淮海路等路网相关报告并进入运营相关事宜。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4月29日，副县长罗培林主持召开瓮安县2021年产业大招商工作第3次会议；到瓮安县阿乡食品有限责任公司、瓮安职中食堂、芭田、欢乐谷，开展食品、特种设备安全调研。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4月30日，县长黄桂林度都匀参加全州新型城镇化专题会议；参加全国禁毒工作电视电话会议。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4月30日，常务副县长龚传海到福泉市参加全州第一次全国自然灾害综合风险普查现场观摩会。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4月30日，副县长杨昌勇参加全省、全州“五一”假期安全防范工作视频会议；带队开展“五一”假期安全防范检查。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4月30日，副县长肖福勇陪同州脱贫攻坚督查组到平定营督查脱贫攻坚工作。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4月30日，副县长宋鹏到朵云拓展区、湖山悦府检查分管领域安全生产工作。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6A6A6A"/>
          <w:spacing w:val="0"/>
          <w:sz w:val="24"/>
          <w:szCs w:val="24"/>
          <w:shd w:val="clear" w:fill="FFFFFF"/>
        </w:rPr>
      </w:pPr>
      <w:r>
        <w:rPr>
          <w:rFonts w:hint="eastAsia" w:ascii="微软雅黑" w:hAnsi="微软雅黑" w:eastAsia="微软雅黑" w:cs="微软雅黑"/>
          <w:i w:val="0"/>
          <w:caps w:val="0"/>
          <w:color w:val="6A6A6A"/>
          <w:spacing w:val="0"/>
          <w:sz w:val="24"/>
          <w:szCs w:val="24"/>
          <w:shd w:val="clear" w:fill="FFFFFF"/>
        </w:rPr>
        <w:t>4月30日，副县长李朝中到都匀参加全州入河排污口整治工作会。</w:t>
      </w:r>
    </w:p>
    <w:p>
      <w:pPr>
        <w:jc w:val="both"/>
        <w:rPr>
          <w:rFonts w:hint="eastAsia"/>
          <w:b/>
          <w:bCs/>
          <w:sz w:val="28"/>
          <w:szCs w:val="28"/>
          <w:lang w:val="en-US" w:eastAsia="zh-CN"/>
        </w:rPr>
      </w:pPr>
    </w:p>
    <w:p>
      <w:pPr>
        <w:jc w:val="both"/>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FF36D5"/>
    <w:rsid w:val="4EA929BC"/>
    <w:rsid w:val="7F96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2021-09-08T06:43:00Z</dcterms:created>
  <dc:creator>Administrator.FTBG-2021SXNMBX</dc:creator>
  <cp:lastModifiedBy>Administrator</cp:lastModifiedBy>
  <dcterms:modified xsi:type="dcterms:W3CDTF">2021-09-09T06:23:51Z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