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40"/>
        </w:tabs>
        <w:jc w:val="center"/>
        <w:rPr>
          <w:rFonts w:hint="eastAsia" w:eastAsia="黑体"/>
          <w:sz w:val="28"/>
        </w:rPr>
      </w:pPr>
    </w:p>
    <w:p>
      <w:pPr>
        <w:tabs>
          <w:tab w:val="left" w:pos="840"/>
        </w:tabs>
        <w:jc w:val="center"/>
        <w:rPr>
          <w:rFonts w:hint="eastAsia" w:ascii="宋体" w:hAnsi="宋体"/>
          <w:sz w:val="44"/>
        </w:rPr>
      </w:pPr>
    </w:p>
    <w:p>
      <w:pPr>
        <w:tabs>
          <w:tab w:val="left" w:pos="840"/>
        </w:tabs>
        <w:jc w:val="center"/>
        <w:rPr>
          <w:rFonts w:hint="eastAsia" w:ascii="宋体" w:hAnsi="宋体"/>
          <w:sz w:val="44"/>
        </w:rPr>
      </w:pPr>
      <w:r>
        <w:rPr>
          <w:rFonts w:hint="eastAsia" w:ascii="宋体" w:hAnsi="宋体"/>
          <w:sz w:val="44"/>
        </w:rPr>
        <w:t>瓮安县农业农村局</w:t>
      </w:r>
    </w:p>
    <w:p>
      <w:pPr>
        <w:tabs>
          <w:tab w:val="left" w:pos="840"/>
        </w:tabs>
        <w:jc w:val="center"/>
        <w:rPr>
          <w:rFonts w:hint="eastAsia" w:ascii="宋体" w:hAnsi="宋体"/>
          <w:sz w:val="28"/>
        </w:rPr>
      </w:pPr>
    </w:p>
    <w:p>
      <w:pPr>
        <w:tabs>
          <w:tab w:val="left" w:pos="840"/>
        </w:tabs>
        <w:jc w:val="center"/>
        <w:rPr>
          <w:rFonts w:hint="eastAsia" w:ascii="宋体" w:hAnsi="宋体"/>
          <w:b/>
          <w:bCs/>
          <w:sz w:val="120"/>
        </w:rPr>
      </w:pPr>
      <w:r>
        <w:rPr>
          <w:rFonts w:hint="eastAsia" w:ascii="宋体" w:hAnsi="宋体"/>
          <w:b/>
          <w:bCs/>
          <w:sz w:val="120"/>
          <w:lang w:val="en-US" w:eastAsia="zh-CN"/>
        </w:rPr>
        <w:t>比</w:t>
      </w:r>
      <w:r>
        <w:rPr>
          <w:rFonts w:hint="eastAsia" w:ascii="宋体" w:hAnsi="宋体"/>
          <w:b/>
          <w:bCs/>
          <w:sz w:val="120"/>
        </w:rPr>
        <w:t xml:space="preserve"> </w:t>
      </w:r>
      <w:r>
        <w:rPr>
          <w:rFonts w:hint="eastAsia" w:ascii="宋体" w:hAnsi="宋体"/>
          <w:b/>
          <w:bCs/>
          <w:sz w:val="120"/>
          <w:lang w:val="en-US" w:eastAsia="zh-CN"/>
        </w:rPr>
        <w:t>选</w:t>
      </w:r>
      <w:r>
        <w:rPr>
          <w:rFonts w:hint="eastAsia" w:ascii="宋体" w:hAnsi="宋体"/>
          <w:b/>
          <w:bCs/>
          <w:sz w:val="120"/>
        </w:rPr>
        <w:t xml:space="preserve"> 文 件</w:t>
      </w:r>
    </w:p>
    <w:p>
      <w:pPr>
        <w:tabs>
          <w:tab w:val="left" w:pos="840"/>
        </w:tabs>
        <w:jc w:val="center"/>
        <w:rPr>
          <w:rFonts w:hint="eastAsia" w:ascii="宋体" w:hAnsi="宋体"/>
          <w:sz w:val="84"/>
        </w:rPr>
      </w:pPr>
    </w:p>
    <w:p>
      <w:pPr>
        <w:tabs>
          <w:tab w:val="left" w:pos="840"/>
        </w:tabs>
        <w:jc w:val="center"/>
        <w:rPr>
          <w:rFonts w:hint="eastAsia" w:ascii="宋体" w:hAnsi="宋体"/>
          <w:sz w:val="84"/>
        </w:rPr>
      </w:pPr>
    </w:p>
    <w:p>
      <w:pPr>
        <w:spacing w:line="520" w:lineRule="exact"/>
        <w:ind w:left="2200" w:hanging="2200" w:hangingChars="500"/>
        <w:jc w:val="left"/>
        <w:rPr>
          <w:rFonts w:hint="default" w:ascii="宋体" w:hAnsi="宋体" w:eastAsia="宋体"/>
          <w:sz w:val="44"/>
          <w:lang w:val="en-US" w:eastAsia="zh-CN"/>
        </w:rPr>
      </w:pPr>
      <w:r>
        <w:rPr>
          <w:rFonts w:hint="eastAsia" w:ascii="宋体" w:hAnsi="宋体"/>
          <w:sz w:val="44"/>
        </w:rPr>
        <w:t>项目名称：瓮安县202</w:t>
      </w:r>
      <w:r>
        <w:rPr>
          <w:rFonts w:hint="eastAsia" w:ascii="宋体" w:hAnsi="宋体"/>
          <w:sz w:val="44"/>
          <w:lang w:val="en-US" w:eastAsia="zh-CN"/>
        </w:rPr>
        <w:t>4</w:t>
      </w:r>
      <w:r>
        <w:rPr>
          <w:rFonts w:hint="eastAsia" w:ascii="宋体" w:hAnsi="宋体"/>
          <w:sz w:val="44"/>
        </w:rPr>
        <w:t>年度拖拉机和联合收割机送检下乡</w:t>
      </w:r>
      <w:r>
        <w:rPr>
          <w:rFonts w:hint="eastAsia" w:ascii="宋体" w:hAnsi="宋体"/>
          <w:sz w:val="44"/>
          <w:lang w:val="en-US" w:eastAsia="zh-CN"/>
        </w:rPr>
        <w:t>工作第三方服务机构询价比选</w:t>
      </w:r>
    </w:p>
    <w:p>
      <w:pPr>
        <w:tabs>
          <w:tab w:val="left" w:pos="840"/>
        </w:tabs>
        <w:rPr>
          <w:rFonts w:hint="default" w:ascii="宋体" w:hAnsi="宋体" w:eastAsia="仿宋_GB2312"/>
          <w:sz w:val="44"/>
          <w:szCs w:val="44"/>
          <w:lang w:val="en-US" w:eastAsia="zh-CN"/>
        </w:rPr>
      </w:pPr>
      <w:r>
        <w:rPr>
          <w:rFonts w:hint="eastAsia" w:ascii="宋体" w:hAnsi="宋体"/>
          <w:sz w:val="44"/>
          <w:lang w:val="en-US" w:eastAsia="zh-CN"/>
        </w:rPr>
        <w:t>比选</w:t>
      </w:r>
      <w:r>
        <w:rPr>
          <w:rFonts w:hint="eastAsia" w:ascii="宋体" w:hAnsi="宋体"/>
          <w:sz w:val="44"/>
        </w:rPr>
        <w:t>编号：</w:t>
      </w:r>
      <w:r>
        <w:rPr>
          <w:rFonts w:hint="eastAsia" w:ascii="仿宋_GB2312" w:hAnsi="仿宋" w:eastAsia="仿宋_GB2312"/>
          <w:sz w:val="44"/>
          <w:szCs w:val="44"/>
        </w:rPr>
        <w:t>WAXNJTGFWZX202</w:t>
      </w:r>
      <w:r>
        <w:rPr>
          <w:rFonts w:hint="eastAsia" w:ascii="仿宋_GB2312" w:hAnsi="仿宋" w:eastAsia="仿宋_GB2312"/>
          <w:sz w:val="44"/>
          <w:szCs w:val="44"/>
          <w:lang w:val="en-US" w:eastAsia="zh-CN"/>
        </w:rPr>
        <w:t>4</w:t>
      </w:r>
      <w:r>
        <w:rPr>
          <w:rFonts w:hint="eastAsia" w:ascii="仿宋_GB2312" w:hAnsi="仿宋" w:eastAsia="仿宋_GB2312"/>
          <w:sz w:val="44"/>
          <w:szCs w:val="44"/>
        </w:rPr>
        <w:t>0</w:t>
      </w:r>
      <w:r>
        <w:rPr>
          <w:rFonts w:hint="eastAsia" w:ascii="仿宋_GB2312" w:hAnsi="仿宋" w:eastAsia="仿宋_GB2312"/>
          <w:sz w:val="44"/>
          <w:szCs w:val="44"/>
          <w:lang w:val="en-US" w:eastAsia="zh-CN"/>
        </w:rPr>
        <w:t>606</w:t>
      </w:r>
    </w:p>
    <w:p>
      <w:pPr>
        <w:jc w:val="center"/>
        <w:rPr>
          <w:rFonts w:hint="eastAsia" w:ascii="宋体" w:hAnsi="宋体"/>
          <w:sz w:val="72"/>
        </w:rPr>
      </w:pPr>
    </w:p>
    <w:p>
      <w:pPr>
        <w:rPr>
          <w:rFonts w:hint="eastAsia" w:eastAsia="黑体"/>
          <w:sz w:val="72"/>
        </w:rPr>
      </w:pPr>
    </w:p>
    <w:p>
      <w:pPr>
        <w:tabs>
          <w:tab w:val="left" w:pos="1095"/>
        </w:tabs>
        <w:ind w:firstLine="2640" w:firstLineChars="600"/>
        <w:rPr>
          <w:rFonts w:hint="eastAsia" w:ascii="宋体" w:hAnsi="宋体"/>
          <w:sz w:val="44"/>
        </w:rPr>
      </w:pPr>
    </w:p>
    <w:p>
      <w:pPr>
        <w:tabs>
          <w:tab w:val="left" w:pos="1095"/>
        </w:tabs>
        <w:ind w:firstLine="2640" w:firstLineChars="600"/>
        <w:rPr>
          <w:rFonts w:hint="eastAsia" w:ascii="宋体" w:hAnsi="宋体"/>
          <w:sz w:val="44"/>
        </w:rPr>
      </w:pPr>
    </w:p>
    <w:p>
      <w:pPr>
        <w:tabs>
          <w:tab w:val="left" w:pos="1095"/>
        </w:tabs>
        <w:ind w:firstLine="2640" w:firstLineChars="600"/>
        <w:rPr>
          <w:rFonts w:hint="eastAsia" w:ascii="宋体" w:hAnsi="宋体"/>
          <w:sz w:val="44"/>
        </w:rPr>
      </w:pPr>
      <w:r>
        <w:rPr>
          <w:rFonts w:hint="eastAsia" w:ascii="宋体" w:hAnsi="宋体"/>
          <w:sz w:val="44"/>
        </w:rPr>
        <w:t>瓮安县农业农村局</w:t>
      </w:r>
    </w:p>
    <w:p>
      <w:pPr>
        <w:pStyle w:val="4"/>
        <w:ind w:left="99" w:leftChars="47" w:firstLine="3300" w:firstLineChars="750"/>
        <w:rPr>
          <w:rFonts w:hint="eastAsia"/>
        </w:rPr>
      </w:pPr>
      <w:r>
        <w:rPr>
          <w:rFonts w:hint="eastAsia"/>
        </w:rPr>
        <w:t>202</w:t>
      </w:r>
      <w:r>
        <w:rPr>
          <w:rFonts w:hint="eastAsia"/>
          <w:lang w:val="en-US" w:eastAsia="zh-CN"/>
        </w:rPr>
        <w:t>4</w:t>
      </w:r>
      <w:r>
        <w:rPr>
          <w:rFonts w:hint="eastAsia"/>
        </w:rPr>
        <w:t>年</w:t>
      </w:r>
      <w:r>
        <w:rPr>
          <w:rFonts w:hint="eastAsia"/>
          <w:lang w:val="en-US" w:eastAsia="zh-CN"/>
        </w:rPr>
        <w:t>6</w:t>
      </w:r>
      <w:r>
        <w:rPr>
          <w:rFonts w:hint="eastAsia"/>
        </w:rPr>
        <w:t>月</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Times New Roman" w:hAnsi="Times New Roman" w:eastAsia="方正小标宋简体" w:cs="Times New Roman"/>
          <w:kern w:val="2"/>
          <w:sz w:val="44"/>
          <w:szCs w:val="44"/>
          <w:lang w:val="en-US" w:eastAsia="zh-CN"/>
        </w:rPr>
      </w:pPr>
    </w:p>
    <w:p>
      <w:pPr>
        <w:jc w:val="center"/>
        <w:rPr>
          <w:rFonts w:hint="eastAsia" w:eastAsia="黑体"/>
          <w:sz w:val="52"/>
        </w:rPr>
      </w:pPr>
      <w:r>
        <w:rPr>
          <w:rFonts w:hint="eastAsia" w:eastAsia="黑体"/>
          <w:sz w:val="52"/>
        </w:rPr>
        <w:t>目</w:t>
      </w:r>
      <w:r>
        <w:rPr>
          <w:rFonts w:eastAsia="黑体"/>
          <w:sz w:val="52"/>
        </w:rPr>
        <w:t xml:space="preserve">   </w:t>
      </w:r>
      <w:r>
        <w:rPr>
          <w:rFonts w:hint="eastAsia" w:eastAsia="黑体"/>
          <w:sz w:val="52"/>
        </w:rPr>
        <w:t>录</w:t>
      </w:r>
    </w:p>
    <w:p>
      <w:pPr>
        <w:rPr>
          <w:rFonts w:hint="eastAsia"/>
          <w:sz w:val="32"/>
        </w:rPr>
      </w:pPr>
    </w:p>
    <w:p>
      <w:pPr>
        <w:ind w:firstLine="883" w:firstLineChars="200"/>
        <w:rPr>
          <w:rFonts w:hint="eastAsia"/>
          <w:b/>
          <w:bCs/>
          <w:sz w:val="44"/>
        </w:rPr>
      </w:pPr>
      <w:r>
        <w:rPr>
          <w:rFonts w:hint="eastAsia"/>
          <w:b/>
          <w:bCs/>
          <w:sz w:val="44"/>
        </w:rPr>
        <w:t xml:space="preserve">第一部份   </w:t>
      </w:r>
      <w:r>
        <w:rPr>
          <w:rFonts w:hint="eastAsia"/>
          <w:b/>
          <w:bCs/>
          <w:sz w:val="44"/>
          <w:lang w:val="en-US" w:eastAsia="zh-CN"/>
        </w:rPr>
        <w:t>比选</w:t>
      </w:r>
      <w:r>
        <w:rPr>
          <w:rFonts w:hint="eastAsia"/>
          <w:b/>
          <w:bCs/>
          <w:sz w:val="44"/>
        </w:rPr>
        <w:t>邀请函</w:t>
      </w:r>
    </w:p>
    <w:p>
      <w:pPr>
        <w:ind w:firstLine="883" w:firstLineChars="200"/>
        <w:rPr>
          <w:rFonts w:hint="eastAsia"/>
          <w:b/>
          <w:bCs/>
          <w:sz w:val="44"/>
        </w:rPr>
      </w:pPr>
      <w:r>
        <w:rPr>
          <w:rFonts w:hint="eastAsia"/>
          <w:b/>
          <w:bCs/>
          <w:sz w:val="44"/>
        </w:rPr>
        <w:t>第</w:t>
      </w:r>
      <w:r>
        <w:rPr>
          <w:rFonts w:hint="eastAsia"/>
          <w:b/>
          <w:bCs/>
          <w:sz w:val="44"/>
          <w:lang w:val="en-US" w:eastAsia="zh-CN"/>
        </w:rPr>
        <w:t>二</w:t>
      </w:r>
      <w:r>
        <w:rPr>
          <w:rFonts w:hint="eastAsia"/>
          <w:b/>
          <w:bCs/>
          <w:sz w:val="44"/>
        </w:rPr>
        <w:t xml:space="preserve">部份   </w:t>
      </w:r>
      <w:r>
        <w:rPr>
          <w:rFonts w:hint="eastAsia"/>
          <w:b/>
          <w:bCs/>
          <w:sz w:val="44"/>
          <w:lang w:val="en-US" w:eastAsia="zh-CN"/>
        </w:rPr>
        <w:t>比选</w:t>
      </w:r>
      <w:r>
        <w:rPr>
          <w:rFonts w:hint="eastAsia"/>
          <w:b/>
          <w:bCs/>
          <w:sz w:val="44"/>
        </w:rPr>
        <w:t>须知</w:t>
      </w:r>
    </w:p>
    <w:p>
      <w:pPr>
        <w:ind w:firstLine="883" w:firstLineChars="200"/>
        <w:rPr>
          <w:rFonts w:hint="eastAsia"/>
          <w:b/>
          <w:bCs/>
          <w:sz w:val="44"/>
        </w:rPr>
      </w:pPr>
      <w:r>
        <w:rPr>
          <w:rFonts w:hint="eastAsia"/>
          <w:b/>
          <w:bCs/>
          <w:sz w:val="44"/>
        </w:rPr>
        <w:t>第</w:t>
      </w:r>
      <w:r>
        <w:rPr>
          <w:rFonts w:hint="eastAsia"/>
          <w:b/>
          <w:bCs/>
          <w:sz w:val="44"/>
          <w:lang w:val="en-US" w:eastAsia="zh-CN"/>
        </w:rPr>
        <w:t>三</w:t>
      </w:r>
      <w:r>
        <w:rPr>
          <w:rFonts w:hint="eastAsia"/>
          <w:b/>
          <w:bCs/>
          <w:sz w:val="44"/>
        </w:rPr>
        <w:t xml:space="preserve">部份   </w:t>
      </w:r>
      <w:r>
        <w:rPr>
          <w:rFonts w:hint="eastAsia"/>
          <w:b/>
          <w:bCs/>
          <w:sz w:val="44"/>
          <w:lang w:val="en-US" w:eastAsia="zh-CN"/>
        </w:rPr>
        <w:t>比选</w:t>
      </w:r>
      <w:r>
        <w:rPr>
          <w:rFonts w:hint="eastAsia"/>
          <w:b/>
          <w:bCs/>
          <w:sz w:val="44"/>
        </w:rPr>
        <w:t>办法</w:t>
      </w:r>
    </w:p>
    <w:p>
      <w:pPr>
        <w:ind w:firstLine="880" w:firstLineChars="200"/>
        <w:rPr>
          <w:rFonts w:hint="eastAsia" w:eastAsia="黑体"/>
          <w:sz w:val="44"/>
        </w:rPr>
      </w:pPr>
      <w:r>
        <w:rPr>
          <w:rFonts w:hint="eastAsia" w:eastAsia="黑体"/>
          <w:sz w:val="44"/>
        </w:rPr>
        <w:t>第</w:t>
      </w:r>
      <w:r>
        <w:rPr>
          <w:rFonts w:hint="eastAsia" w:eastAsia="黑体"/>
          <w:sz w:val="44"/>
          <w:lang w:val="en-US" w:eastAsia="zh-CN"/>
        </w:rPr>
        <w:t>四</w:t>
      </w:r>
      <w:r>
        <w:rPr>
          <w:rFonts w:hint="eastAsia" w:eastAsia="黑体"/>
          <w:sz w:val="44"/>
        </w:rPr>
        <w:t xml:space="preserve">部份   </w:t>
      </w:r>
      <w:r>
        <w:rPr>
          <w:rFonts w:hint="eastAsia"/>
          <w:b/>
          <w:bCs/>
          <w:sz w:val="44"/>
          <w:lang w:val="en-US" w:eastAsia="zh-CN"/>
        </w:rPr>
        <w:t>比选</w:t>
      </w:r>
      <w:r>
        <w:rPr>
          <w:rFonts w:hint="eastAsia" w:eastAsia="黑体"/>
          <w:sz w:val="44"/>
        </w:rPr>
        <w:t>报价表</w:t>
      </w:r>
    </w:p>
    <w:p>
      <w:pPr>
        <w:ind w:firstLine="880" w:firstLineChars="200"/>
        <w:rPr>
          <w:rFonts w:hint="eastAsia" w:eastAsia="黑体" w:cs="Times New Roman"/>
          <w:sz w:val="44"/>
        </w:rPr>
      </w:pPr>
      <w:r>
        <w:rPr>
          <w:rFonts w:hint="eastAsia" w:eastAsia="黑体" w:cs="Times New Roman"/>
          <w:sz w:val="44"/>
        </w:rPr>
        <w:t>第</w:t>
      </w:r>
      <w:r>
        <w:rPr>
          <w:rFonts w:hint="eastAsia" w:eastAsia="黑体" w:cs="Times New Roman"/>
          <w:sz w:val="44"/>
          <w:lang w:val="en-US" w:eastAsia="zh-CN"/>
        </w:rPr>
        <w:t>五</w:t>
      </w:r>
      <w:r>
        <w:rPr>
          <w:rFonts w:hint="eastAsia" w:eastAsia="黑体" w:cs="Times New Roman"/>
          <w:sz w:val="44"/>
        </w:rPr>
        <w:t>部份   响应文件格式</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Times New Roman" w:hAnsi="Times New Roman" w:eastAsia="方正小标宋简体" w:cs="Times New Roman"/>
          <w:kern w:val="2"/>
          <w:sz w:val="44"/>
          <w:szCs w:val="44"/>
          <w:lang w:val="en-US" w:eastAsia="zh-CN"/>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Times New Roman" w:hAnsi="Times New Roman" w:eastAsia="方正小标宋简体" w:cs="Times New Roman"/>
          <w:kern w:val="2"/>
          <w:sz w:val="44"/>
          <w:szCs w:val="44"/>
          <w:lang w:val="en-US" w:eastAsia="zh-CN"/>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Times New Roman" w:hAnsi="Times New Roman" w:eastAsia="方正小标宋简体" w:cs="Times New Roman"/>
          <w:kern w:val="2"/>
          <w:sz w:val="44"/>
          <w:szCs w:val="44"/>
          <w:lang w:val="en-US" w:eastAsia="zh-CN"/>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Times New Roman" w:hAnsi="Times New Roman" w:eastAsia="方正小标宋简体" w:cs="Times New Roman"/>
          <w:kern w:val="2"/>
          <w:sz w:val="44"/>
          <w:szCs w:val="44"/>
          <w:lang w:val="en-US" w:eastAsia="zh-CN"/>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Times New Roman" w:hAnsi="Times New Roman" w:eastAsia="方正小标宋简体" w:cs="Times New Roman"/>
          <w:kern w:val="2"/>
          <w:sz w:val="44"/>
          <w:szCs w:val="44"/>
          <w:lang w:val="en-US" w:eastAsia="zh-CN"/>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Times New Roman" w:hAnsi="Times New Roman" w:eastAsia="方正小标宋简体" w:cs="Times New Roman"/>
          <w:kern w:val="2"/>
          <w:sz w:val="44"/>
          <w:szCs w:val="44"/>
          <w:lang w:val="en-US" w:eastAsia="zh-CN"/>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Times New Roman" w:hAnsi="Times New Roman" w:eastAsia="方正小标宋简体" w:cs="Times New Roman"/>
          <w:kern w:val="2"/>
          <w:sz w:val="44"/>
          <w:szCs w:val="44"/>
          <w:lang w:val="en-US" w:eastAsia="zh-CN"/>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Times New Roman" w:hAnsi="Times New Roman" w:eastAsia="方正小标宋简体" w:cs="Times New Roman"/>
          <w:kern w:val="2"/>
          <w:sz w:val="44"/>
          <w:szCs w:val="44"/>
          <w:lang w:val="en-US" w:eastAsia="zh-CN"/>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Times New Roman" w:hAnsi="Times New Roman" w:eastAsia="方正小标宋简体" w:cs="Times New Roman"/>
          <w:kern w:val="2"/>
          <w:sz w:val="44"/>
          <w:szCs w:val="44"/>
          <w:lang w:val="en-US" w:eastAsia="zh-CN"/>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Times New Roman" w:hAnsi="Times New Roman" w:eastAsia="方正小标宋简体" w:cs="Times New Roman"/>
          <w:kern w:val="2"/>
          <w:sz w:val="44"/>
          <w:szCs w:val="44"/>
          <w:lang w:val="en-US" w:eastAsia="zh-CN"/>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Times New Roman" w:hAnsi="Times New Roman" w:eastAsia="方正小标宋简体" w:cs="Times New Roman"/>
          <w:kern w:val="2"/>
          <w:sz w:val="44"/>
          <w:szCs w:val="44"/>
          <w:lang w:val="en-US" w:eastAsia="zh-CN"/>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Times New Roman" w:hAnsi="Times New Roman" w:eastAsia="方正小标宋简体" w:cs="Times New Roman"/>
          <w:kern w:val="2"/>
          <w:sz w:val="44"/>
          <w:szCs w:val="44"/>
          <w:lang w:val="en-US" w:eastAsia="zh-CN"/>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Times New Roman" w:hAnsi="Times New Roman" w:eastAsia="方正小标宋简体" w:cs="Times New Roman"/>
          <w:kern w:val="2"/>
          <w:sz w:val="44"/>
          <w:szCs w:val="44"/>
          <w:lang w:val="en-US" w:eastAsia="zh-CN"/>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Times New Roman" w:hAnsi="Times New Roman" w:eastAsia="方正小标宋简体" w:cs="Times New Roman"/>
          <w:kern w:val="2"/>
          <w:sz w:val="44"/>
          <w:szCs w:val="44"/>
          <w:lang w:val="en-US" w:eastAsia="zh-CN"/>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Times New Roman" w:hAnsi="Times New Roman" w:eastAsia="方正小标宋简体" w:cs="Times New Roman"/>
          <w:kern w:val="2"/>
          <w:sz w:val="44"/>
          <w:szCs w:val="44"/>
          <w:lang w:val="en-US" w:eastAsia="zh-CN"/>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Times New Roman" w:hAnsi="Times New Roman" w:eastAsia="方正小标宋简体" w:cs="Times New Roman"/>
          <w:kern w:val="2"/>
          <w:sz w:val="44"/>
          <w:szCs w:val="44"/>
          <w:lang w:val="en-US" w:eastAsia="zh-CN"/>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Times New Roman" w:hAnsi="Times New Roman" w:eastAsia="方正小标宋简体" w:cs="Times New Roman"/>
          <w:kern w:val="2"/>
          <w:sz w:val="44"/>
          <w:szCs w:val="44"/>
          <w:lang w:val="en-US" w:eastAsia="zh-CN"/>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Times New Roman" w:hAnsi="Times New Roman" w:eastAsia="方正小标宋简体" w:cs="Times New Roman"/>
          <w:kern w:val="2"/>
          <w:sz w:val="44"/>
          <w:szCs w:val="44"/>
          <w:lang w:val="en-US" w:eastAsia="zh-CN"/>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Times New Roman" w:hAnsi="Times New Roman" w:eastAsia="方正小标宋简体" w:cs="Times New Roman"/>
          <w:kern w:val="2"/>
          <w:sz w:val="44"/>
          <w:szCs w:val="44"/>
          <w:lang w:val="en-US" w:eastAsia="zh-CN"/>
        </w:rPr>
      </w:pPr>
    </w:p>
    <w:p>
      <w:pPr>
        <w:spacing w:line="520" w:lineRule="exact"/>
        <w:ind w:firstLine="1325" w:firstLineChars="300"/>
        <w:rPr>
          <w:rFonts w:hint="eastAsia"/>
        </w:rPr>
      </w:pPr>
      <w:r>
        <w:rPr>
          <w:rFonts w:hint="eastAsia"/>
          <w:b/>
          <w:bCs/>
          <w:sz w:val="44"/>
        </w:rPr>
        <w:t xml:space="preserve">第一部份   </w:t>
      </w:r>
      <w:r>
        <w:rPr>
          <w:rFonts w:hint="eastAsia"/>
          <w:b/>
          <w:bCs/>
          <w:sz w:val="44"/>
          <w:lang w:val="en-US" w:eastAsia="zh-CN"/>
        </w:rPr>
        <w:t>比选</w:t>
      </w:r>
      <w:r>
        <w:rPr>
          <w:rFonts w:hint="eastAsia"/>
          <w:b/>
          <w:bCs/>
          <w:sz w:val="44"/>
        </w:rPr>
        <w:t>邀请函</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各第三方服务机构</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w:t>
      </w:r>
      <w:r>
        <w:rPr>
          <w:rFonts w:hint="eastAsia" w:ascii="Times New Roman" w:hAnsi="Times New Roman" w:eastAsia="仿宋_GB2312" w:cs="Times New Roman"/>
          <w:sz w:val="32"/>
          <w:szCs w:val="32"/>
          <w:lang w:eastAsia="zh-CN"/>
        </w:rPr>
        <w:t>《瓮安县2023年省级财政农业生产发展（第三批农业绿色发展与技术服务）农机化项目实施方案》</w:t>
      </w:r>
      <w:r>
        <w:rPr>
          <w:rFonts w:hint="eastAsia" w:ascii="Times New Roman" w:hAnsi="Times New Roman" w:eastAsia="仿宋_GB2312" w:cs="Times New Roman"/>
          <w:sz w:val="32"/>
          <w:szCs w:val="32"/>
          <w:lang w:val="en-US" w:eastAsia="zh-CN"/>
        </w:rPr>
        <w:t>文件要求</w:t>
      </w:r>
      <w:r>
        <w:rPr>
          <w:rFonts w:hint="default" w:ascii="Times New Roman" w:hAnsi="Times New Roman" w:eastAsia="仿宋_GB2312" w:cs="Times New Roman"/>
          <w:sz w:val="32"/>
          <w:szCs w:val="32"/>
        </w:rPr>
        <w:t>，我单位拟</w:t>
      </w:r>
      <w:r>
        <w:rPr>
          <w:rFonts w:hint="eastAsia" w:ascii="Times New Roman" w:hAnsi="Times New Roman" w:eastAsia="仿宋_GB2312" w:cs="Times New Roman"/>
          <w:sz w:val="32"/>
          <w:szCs w:val="32"/>
          <w:lang w:val="en-US" w:eastAsia="zh-CN"/>
        </w:rPr>
        <w:t>在6月底前开展瓮安县</w:t>
      </w:r>
      <w:r>
        <w:rPr>
          <w:rFonts w:hint="default" w:ascii="Times New Roman" w:hAnsi="Times New Roman" w:eastAsia="仿宋_GB2312" w:cs="Times New Roman"/>
          <w:sz w:val="32"/>
          <w:szCs w:val="32"/>
          <w:lang w:val="en-US" w:eastAsia="zh-CN"/>
        </w:rPr>
        <w:t>2024年度拖拉机和联合收割机送检下乡工作</w:t>
      </w:r>
      <w:r>
        <w:rPr>
          <w:rFonts w:hint="default" w:ascii="Times New Roman" w:hAnsi="Times New Roman" w:eastAsia="仿宋_GB2312" w:cs="Times New Roman"/>
          <w:sz w:val="32"/>
          <w:szCs w:val="32"/>
        </w:rPr>
        <w:t>，</w:t>
      </w:r>
      <w:r>
        <w:rPr>
          <w:rFonts w:hint="default" w:ascii="仿宋_GB2312" w:hAnsi="宋体" w:eastAsia="仿宋_GB2312" w:cs="仿宋_GB2312"/>
          <w:i w:val="0"/>
          <w:iCs w:val="0"/>
          <w:caps w:val="0"/>
          <w:color w:val="000000"/>
          <w:spacing w:val="0"/>
          <w:sz w:val="32"/>
          <w:szCs w:val="32"/>
          <w:shd w:val="clear" w:color="auto" w:fill="FFFFFF"/>
        </w:rPr>
        <w:t>经研究</w:t>
      </w:r>
      <w:bookmarkStart w:id="2" w:name="_GoBack"/>
      <w:r>
        <w:rPr>
          <w:rFonts w:hint="default" w:ascii="仿宋_GB2312" w:hAnsi="宋体" w:eastAsia="仿宋_GB2312" w:cs="仿宋_GB2312"/>
          <w:i w:val="0"/>
          <w:iCs w:val="0"/>
          <w:caps w:val="0"/>
          <w:color w:val="000000"/>
          <w:spacing w:val="0"/>
          <w:sz w:val="32"/>
          <w:szCs w:val="32"/>
          <w:shd w:val="clear" w:color="auto" w:fill="FFFFFF"/>
        </w:rPr>
        <w:t>，</w:t>
      </w:r>
      <w:bookmarkEnd w:id="2"/>
      <w:r>
        <w:rPr>
          <w:rFonts w:hint="default" w:ascii="仿宋_GB2312" w:hAnsi="宋体" w:eastAsia="仿宋_GB2312" w:cs="仿宋_GB2312"/>
          <w:i w:val="0"/>
          <w:iCs w:val="0"/>
          <w:caps w:val="0"/>
          <w:color w:val="000000"/>
          <w:spacing w:val="0"/>
          <w:sz w:val="32"/>
          <w:szCs w:val="32"/>
          <w:shd w:val="clear" w:color="auto" w:fill="FFFFFF"/>
        </w:rPr>
        <w:t>决定面向社会选择</w:t>
      </w:r>
      <w:r>
        <w:rPr>
          <w:rFonts w:hint="eastAsia" w:ascii="仿宋_GB2312" w:hAnsi="宋体" w:eastAsia="仿宋_GB2312" w:cs="仿宋_GB2312"/>
          <w:i w:val="0"/>
          <w:iCs w:val="0"/>
          <w:caps w:val="0"/>
          <w:color w:val="000000"/>
          <w:spacing w:val="0"/>
          <w:sz w:val="32"/>
          <w:szCs w:val="32"/>
          <w:shd w:val="clear" w:color="auto" w:fill="FFFFFF"/>
          <w:lang w:val="en-US" w:eastAsia="zh-CN"/>
        </w:rPr>
        <w:t>具有</w:t>
      </w:r>
      <w:r>
        <w:rPr>
          <w:rFonts w:ascii="仿宋_GB2312" w:hAnsi="宋体" w:eastAsia="仿宋_GB2312" w:cs="仿宋_GB2312"/>
          <w:i w:val="0"/>
          <w:iCs w:val="0"/>
          <w:caps w:val="0"/>
          <w:color w:val="000000"/>
          <w:spacing w:val="0"/>
          <w:sz w:val="32"/>
          <w:szCs w:val="32"/>
          <w:shd w:val="clear" w:color="auto" w:fill="FFFFFF"/>
        </w:rPr>
        <w:t>农机检验</w:t>
      </w:r>
      <w:r>
        <w:rPr>
          <w:rFonts w:hint="eastAsia" w:ascii="仿宋_GB2312" w:hAnsi="宋体" w:eastAsia="仿宋_GB2312" w:cs="仿宋_GB2312"/>
          <w:i w:val="0"/>
          <w:iCs w:val="0"/>
          <w:caps w:val="0"/>
          <w:color w:val="000000"/>
          <w:spacing w:val="0"/>
          <w:sz w:val="32"/>
          <w:szCs w:val="32"/>
          <w:shd w:val="clear" w:color="auto" w:fill="FFFFFF"/>
          <w:lang w:val="en-US" w:eastAsia="zh-CN"/>
        </w:rPr>
        <w:t>资质</w:t>
      </w:r>
      <w:r>
        <w:rPr>
          <w:rFonts w:hint="default" w:ascii="仿宋_GB2312" w:hAnsi="宋体" w:eastAsia="仿宋_GB2312" w:cs="仿宋_GB2312"/>
          <w:i w:val="0"/>
          <w:iCs w:val="0"/>
          <w:caps w:val="0"/>
          <w:color w:val="000000"/>
          <w:spacing w:val="0"/>
          <w:sz w:val="32"/>
          <w:szCs w:val="32"/>
          <w:shd w:val="clear" w:color="auto" w:fill="FFFFFF"/>
        </w:rPr>
        <w:t>的第三方</w:t>
      </w:r>
      <w:r>
        <w:rPr>
          <w:rFonts w:hint="eastAsia" w:ascii="仿宋_GB2312" w:hAnsi="宋体" w:eastAsia="仿宋_GB2312" w:cs="仿宋_GB2312"/>
          <w:i w:val="0"/>
          <w:iCs w:val="0"/>
          <w:caps w:val="0"/>
          <w:color w:val="000000"/>
          <w:spacing w:val="0"/>
          <w:sz w:val="32"/>
          <w:szCs w:val="32"/>
          <w:shd w:val="clear" w:color="auto" w:fill="FFFFFF"/>
          <w:lang w:val="en-US" w:eastAsia="zh-CN"/>
        </w:rPr>
        <w:t>服务</w:t>
      </w:r>
      <w:r>
        <w:rPr>
          <w:rFonts w:hint="default" w:ascii="仿宋_GB2312" w:hAnsi="宋体" w:eastAsia="仿宋_GB2312" w:cs="仿宋_GB2312"/>
          <w:i w:val="0"/>
          <w:iCs w:val="0"/>
          <w:caps w:val="0"/>
          <w:color w:val="000000"/>
          <w:spacing w:val="0"/>
          <w:sz w:val="32"/>
          <w:szCs w:val="32"/>
          <w:shd w:val="clear" w:color="auto" w:fill="FFFFFF"/>
        </w:rPr>
        <w:t>机构</w:t>
      </w:r>
      <w:r>
        <w:rPr>
          <w:rFonts w:hint="eastAsia" w:ascii="仿宋_GB2312" w:hAnsi="仿宋"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eastAsia="zh-CN"/>
        </w:rPr>
      </w:pPr>
      <w:r>
        <w:rPr>
          <w:rFonts w:hint="eastAsia" w:ascii="仿宋" w:hAnsi="仿宋" w:eastAsia="仿宋"/>
          <w:b/>
          <w:sz w:val="32"/>
          <w:szCs w:val="32"/>
          <w:lang w:val="en-US" w:eastAsia="zh-CN"/>
        </w:rPr>
        <w:t>一、比选内容：</w:t>
      </w:r>
      <w:r>
        <w:rPr>
          <w:rFonts w:ascii="仿宋_GB2312" w:hAnsi="宋体" w:eastAsia="仿宋_GB2312" w:cs="仿宋_GB2312"/>
          <w:i w:val="0"/>
          <w:iCs w:val="0"/>
          <w:caps w:val="0"/>
          <w:color w:val="000000"/>
          <w:spacing w:val="0"/>
          <w:sz w:val="32"/>
          <w:szCs w:val="32"/>
          <w:shd w:val="clear" w:fill="FFFFFF"/>
        </w:rPr>
        <w:t>农业机械检测机构</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Times New Roman"/>
          <w:b/>
          <w:kern w:val="2"/>
          <w:sz w:val="32"/>
          <w:szCs w:val="32"/>
          <w:lang w:val="en-US" w:eastAsia="zh-CN" w:bidi="ar-SA"/>
        </w:rPr>
      </w:pPr>
      <w:r>
        <w:rPr>
          <w:rFonts w:hint="eastAsia" w:ascii="仿宋" w:hAnsi="仿宋" w:eastAsia="仿宋" w:cs="Times New Roman"/>
          <w:b/>
          <w:kern w:val="2"/>
          <w:sz w:val="32"/>
          <w:szCs w:val="32"/>
          <w:lang w:val="en-US" w:eastAsia="zh-CN" w:bidi="ar-SA"/>
        </w:rPr>
        <w:t>二、预算金额：</w:t>
      </w:r>
      <w:r>
        <w:rPr>
          <w:rFonts w:hint="eastAsia" w:ascii="仿宋" w:hAnsi="仿宋" w:eastAsia="仿宋"/>
          <w:sz w:val="32"/>
          <w:szCs w:val="32"/>
          <w:lang w:val="en-US" w:eastAsia="zh-CN"/>
        </w:rPr>
        <w:t>7万元（以实际检验农机数量单价进行核算）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b/>
          <w:sz w:val="32"/>
          <w:szCs w:val="32"/>
          <w:lang w:val="en-US" w:eastAsia="zh-CN"/>
        </w:rPr>
      </w:pPr>
      <w:r>
        <w:rPr>
          <w:rFonts w:hint="eastAsia" w:ascii="仿宋" w:hAnsi="仿宋" w:eastAsia="仿宋"/>
          <w:b/>
          <w:sz w:val="32"/>
          <w:szCs w:val="32"/>
          <w:lang w:val="en-US" w:eastAsia="zh-CN"/>
        </w:rPr>
        <w:t>三、比选编号</w:t>
      </w:r>
      <w:r>
        <w:rPr>
          <w:rFonts w:hint="eastAsia" w:ascii="仿宋" w:hAnsi="仿宋" w:eastAsia="仿宋"/>
          <w:sz w:val="32"/>
          <w:szCs w:val="32"/>
          <w:lang w:val="en-US" w:eastAsia="zh-CN"/>
        </w:rPr>
        <w:t>：WAXNJTGFWZX20240606</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sz w:val="32"/>
          <w:szCs w:val="32"/>
        </w:rPr>
      </w:pPr>
      <w:r>
        <w:rPr>
          <w:rFonts w:hint="eastAsia" w:ascii="仿宋" w:hAnsi="仿宋" w:eastAsia="仿宋"/>
          <w:b/>
          <w:sz w:val="32"/>
          <w:szCs w:val="32"/>
          <w:lang w:val="en-US" w:eastAsia="zh-CN"/>
        </w:rPr>
        <w:t>四</w:t>
      </w:r>
      <w:r>
        <w:rPr>
          <w:rFonts w:hint="eastAsia" w:ascii="仿宋" w:hAnsi="仿宋" w:eastAsia="仿宋"/>
          <w:b/>
          <w:sz w:val="32"/>
          <w:szCs w:val="32"/>
        </w:rPr>
        <w:t>、</w:t>
      </w:r>
      <w:r>
        <w:rPr>
          <w:rFonts w:hint="eastAsia" w:ascii="仿宋" w:hAnsi="仿宋" w:eastAsia="仿宋" w:cs="Times New Roman"/>
          <w:b/>
          <w:sz w:val="32"/>
          <w:szCs w:val="32"/>
          <w:lang w:val="en-US" w:eastAsia="zh-CN"/>
        </w:rPr>
        <w:t>比选</w:t>
      </w:r>
      <w:r>
        <w:rPr>
          <w:rFonts w:hint="eastAsia" w:ascii="仿宋" w:hAnsi="仿宋" w:eastAsia="仿宋"/>
          <w:b/>
          <w:sz w:val="32"/>
          <w:szCs w:val="32"/>
        </w:rPr>
        <w:t>方式：</w:t>
      </w:r>
      <w:r>
        <w:rPr>
          <w:rFonts w:hint="eastAsia" w:ascii="仿宋_GB2312" w:hAnsi="宋体" w:eastAsia="仿宋_GB2312" w:cs="仿宋_GB2312"/>
          <w:i w:val="0"/>
          <w:iCs w:val="0"/>
          <w:caps w:val="0"/>
          <w:color w:val="000000"/>
          <w:spacing w:val="0"/>
          <w:sz w:val="32"/>
          <w:szCs w:val="32"/>
          <w:shd w:val="clear" w:color="auto" w:fill="FFFFFF"/>
          <w:lang w:val="en-US" w:eastAsia="zh-CN"/>
        </w:rPr>
        <w:t>询价比选</w:t>
      </w:r>
      <w:r>
        <w:rPr>
          <w:rFonts w:hint="eastAsia" w:ascii="仿宋_GB2312" w:hAnsi="宋体" w:eastAsia="仿宋_GB2312" w:cs="仿宋_GB2312"/>
          <w:i w:val="0"/>
          <w:iCs w:val="0"/>
          <w:caps w:val="0"/>
          <w:color w:val="000000"/>
          <w:spacing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sz w:val="32"/>
          <w:szCs w:val="32"/>
        </w:rPr>
      </w:pPr>
      <w:r>
        <w:rPr>
          <w:rFonts w:hint="eastAsia" w:ascii="仿宋" w:hAnsi="仿宋" w:eastAsia="仿宋"/>
          <w:b/>
          <w:sz w:val="32"/>
          <w:szCs w:val="32"/>
          <w:lang w:val="en-US" w:eastAsia="zh-CN"/>
        </w:rPr>
        <w:t>五</w:t>
      </w:r>
      <w:r>
        <w:rPr>
          <w:rFonts w:hint="eastAsia" w:ascii="仿宋" w:hAnsi="仿宋" w:eastAsia="仿宋"/>
          <w:b/>
          <w:sz w:val="32"/>
          <w:szCs w:val="32"/>
        </w:rPr>
        <w:t>、</w:t>
      </w:r>
      <w:r>
        <w:rPr>
          <w:rFonts w:hint="eastAsia" w:ascii="仿宋" w:hAnsi="仿宋" w:eastAsia="仿宋"/>
          <w:b/>
          <w:sz w:val="32"/>
          <w:szCs w:val="32"/>
          <w:lang w:val="en-US" w:eastAsia="zh-CN"/>
        </w:rPr>
        <w:t>比选</w:t>
      </w:r>
      <w:r>
        <w:rPr>
          <w:rFonts w:hint="eastAsia" w:ascii="仿宋" w:hAnsi="仿宋" w:eastAsia="仿宋"/>
          <w:b/>
          <w:sz w:val="32"/>
          <w:szCs w:val="32"/>
        </w:rPr>
        <w:t>对象：</w:t>
      </w:r>
      <w:r>
        <w:rPr>
          <w:rFonts w:hint="eastAsia" w:ascii="仿宋_GB2312" w:hAnsi="宋体" w:eastAsia="仿宋_GB2312" w:cs="仿宋_GB2312"/>
          <w:i w:val="0"/>
          <w:iCs w:val="0"/>
          <w:caps w:val="0"/>
          <w:color w:val="000000"/>
          <w:spacing w:val="0"/>
          <w:sz w:val="32"/>
          <w:szCs w:val="32"/>
          <w:shd w:val="clear" w:color="auto" w:fill="FFFFFF"/>
        </w:rPr>
        <w:t>凡具有</w:t>
      </w:r>
      <w:r>
        <w:rPr>
          <w:rFonts w:hint="default" w:ascii="仿宋_GB2312" w:hAnsi="宋体" w:eastAsia="仿宋_GB2312" w:cs="仿宋_GB2312"/>
          <w:i w:val="0"/>
          <w:iCs w:val="0"/>
          <w:caps w:val="0"/>
          <w:color w:val="000000"/>
          <w:spacing w:val="0"/>
          <w:sz w:val="32"/>
          <w:szCs w:val="32"/>
          <w:shd w:val="clear" w:color="auto" w:fill="FFFFFF"/>
        </w:rPr>
        <w:t>开展农机检验所必需的设备和专业技术能力</w:t>
      </w:r>
      <w:r>
        <w:rPr>
          <w:rFonts w:hint="eastAsia" w:ascii="仿宋_GB2312" w:hAnsi="宋体" w:eastAsia="仿宋_GB2312" w:cs="仿宋_GB2312"/>
          <w:i w:val="0"/>
          <w:iCs w:val="0"/>
          <w:caps w:val="0"/>
          <w:color w:val="000000"/>
          <w:spacing w:val="0"/>
          <w:sz w:val="32"/>
          <w:szCs w:val="32"/>
          <w:shd w:val="clear" w:color="auto" w:fill="FFFFFF"/>
        </w:rPr>
        <w:t>和经营业务</w:t>
      </w:r>
      <w:r>
        <w:rPr>
          <w:rFonts w:hint="eastAsia" w:ascii="仿宋_GB2312" w:hAnsi="宋体" w:eastAsia="仿宋_GB2312" w:cs="仿宋_GB2312"/>
          <w:i w:val="0"/>
          <w:iCs w:val="0"/>
          <w:caps w:val="0"/>
          <w:color w:val="000000"/>
          <w:spacing w:val="0"/>
          <w:sz w:val="32"/>
          <w:szCs w:val="32"/>
          <w:shd w:val="clear" w:color="auto" w:fill="FFFFFF"/>
          <w:lang w:val="en-US" w:eastAsia="zh-CN"/>
        </w:rPr>
        <w:t>有</w:t>
      </w:r>
      <w:r>
        <w:rPr>
          <w:rFonts w:ascii="仿宋_GB2312" w:hAnsi="宋体" w:eastAsia="仿宋_GB2312" w:cs="仿宋_GB2312"/>
          <w:i w:val="0"/>
          <w:iCs w:val="0"/>
          <w:caps w:val="0"/>
          <w:color w:val="000000"/>
          <w:spacing w:val="0"/>
          <w:sz w:val="32"/>
          <w:szCs w:val="32"/>
          <w:shd w:val="clear" w:color="auto" w:fill="FFFFFF"/>
        </w:rPr>
        <w:t>农机检验</w:t>
      </w:r>
      <w:r>
        <w:rPr>
          <w:rFonts w:hint="eastAsia" w:ascii="仿宋_GB2312" w:hAnsi="宋体" w:eastAsia="仿宋_GB2312" w:cs="仿宋_GB2312"/>
          <w:i w:val="0"/>
          <w:iCs w:val="0"/>
          <w:caps w:val="0"/>
          <w:color w:val="000000"/>
          <w:spacing w:val="0"/>
          <w:sz w:val="32"/>
          <w:szCs w:val="32"/>
          <w:shd w:val="clear" w:color="auto" w:fill="FFFFFF"/>
          <w:lang w:val="en-US" w:eastAsia="zh-CN"/>
        </w:rPr>
        <w:t>资质</w:t>
      </w:r>
      <w:r>
        <w:rPr>
          <w:rFonts w:hint="eastAsia" w:ascii="仿宋_GB2312" w:hAnsi="宋体" w:eastAsia="仿宋_GB2312" w:cs="仿宋_GB2312"/>
          <w:i w:val="0"/>
          <w:iCs w:val="0"/>
          <w:caps w:val="0"/>
          <w:color w:val="000000"/>
          <w:spacing w:val="0"/>
          <w:sz w:val="32"/>
          <w:szCs w:val="32"/>
          <w:shd w:val="clear" w:color="auto" w:fill="FFFFFF"/>
        </w:rPr>
        <w:t>的</w:t>
      </w:r>
      <w:r>
        <w:rPr>
          <w:rFonts w:hint="default" w:ascii="仿宋_GB2312" w:hAnsi="宋体" w:eastAsia="仿宋_GB2312" w:cs="仿宋_GB2312"/>
          <w:i w:val="0"/>
          <w:iCs w:val="0"/>
          <w:caps w:val="0"/>
          <w:color w:val="000000"/>
          <w:spacing w:val="0"/>
          <w:sz w:val="32"/>
          <w:szCs w:val="32"/>
          <w:shd w:val="clear" w:color="auto" w:fill="FFFFFF"/>
        </w:rPr>
        <w:t>第三方</w:t>
      </w:r>
      <w:r>
        <w:rPr>
          <w:rFonts w:hint="eastAsia" w:ascii="仿宋_GB2312" w:hAnsi="宋体" w:eastAsia="仿宋_GB2312" w:cs="仿宋_GB2312"/>
          <w:i w:val="0"/>
          <w:iCs w:val="0"/>
          <w:caps w:val="0"/>
          <w:color w:val="000000"/>
          <w:spacing w:val="0"/>
          <w:sz w:val="32"/>
          <w:szCs w:val="32"/>
          <w:shd w:val="clear" w:color="auto" w:fill="FFFFFF"/>
          <w:lang w:val="en-US" w:eastAsia="zh-CN"/>
        </w:rPr>
        <w:t>服务</w:t>
      </w:r>
      <w:r>
        <w:rPr>
          <w:rFonts w:hint="default" w:ascii="仿宋_GB2312" w:hAnsi="宋体" w:eastAsia="仿宋_GB2312" w:cs="仿宋_GB2312"/>
          <w:i w:val="0"/>
          <w:iCs w:val="0"/>
          <w:caps w:val="0"/>
          <w:color w:val="000000"/>
          <w:spacing w:val="0"/>
          <w:sz w:val="32"/>
          <w:szCs w:val="32"/>
          <w:shd w:val="clear" w:color="auto" w:fill="FFFFFF"/>
        </w:rPr>
        <w:t>机构</w:t>
      </w:r>
      <w:r>
        <w:rPr>
          <w:rFonts w:hint="eastAsia" w:ascii="仿宋_GB2312" w:hAnsi="宋体" w:eastAsia="仿宋_GB2312" w:cs="仿宋_GB2312"/>
          <w:i w:val="0"/>
          <w:iCs w:val="0"/>
          <w:caps w:val="0"/>
          <w:color w:val="000000"/>
          <w:spacing w:val="0"/>
          <w:sz w:val="32"/>
          <w:szCs w:val="32"/>
          <w:shd w:val="clear" w:color="auto" w:fill="FFFFFF"/>
        </w:rPr>
        <w:t>均可参加。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 w:hAnsi="仿宋" w:eastAsia="仿宋"/>
          <w:b/>
          <w:sz w:val="32"/>
          <w:szCs w:val="32"/>
          <w:lang w:val="en-US" w:eastAsia="zh-CN"/>
        </w:rPr>
        <w:t>六</w:t>
      </w:r>
      <w:r>
        <w:rPr>
          <w:rFonts w:hint="eastAsia" w:ascii="仿宋" w:hAnsi="仿宋" w:eastAsia="仿宋"/>
          <w:b/>
          <w:sz w:val="32"/>
          <w:szCs w:val="32"/>
        </w:rPr>
        <w:t>、</w:t>
      </w:r>
      <w:r>
        <w:rPr>
          <w:rFonts w:hint="eastAsia" w:ascii="仿宋" w:hAnsi="仿宋" w:eastAsia="仿宋"/>
          <w:b/>
          <w:sz w:val="32"/>
          <w:szCs w:val="32"/>
          <w:lang w:val="en-US" w:eastAsia="zh-CN"/>
        </w:rPr>
        <w:t>比选</w:t>
      </w:r>
      <w:r>
        <w:rPr>
          <w:rFonts w:hint="eastAsia" w:ascii="仿宋" w:hAnsi="仿宋" w:eastAsia="仿宋"/>
          <w:b/>
          <w:sz w:val="32"/>
          <w:szCs w:val="32"/>
        </w:rPr>
        <w:t>原则：</w:t>
      </w:r>
      <w:r>
        <w:rPr>
          <w:rFonts w:hint="eastAsia" w:ascii="仿宋_GB2312" w:hAnsi="仿宋_GB2312" w:eastAsia="仿宋_GB2312" w:cs="仿宋_GB2312"/>
          <w:sz w:val="32"/>
          <w:szCs w:val="32"/>
        </w:rPr>
        <w:t>在符合需求、质量和服务相等的前提下，确定现场报价最低的</w:t>
      </w:r>
      <w:r>
        <w:rPr>
          <w:rFonts w:hint="eastAsia" w:ascii="仿宋_GB2312" w:hAnsi="宋体" w:eastAsia="仿宋_GB2312" w:cs="仿宋_GB2312"/>
          <w:i w:val="0"/>
          <w:iCs w:val="0"/>
          <w:caps w:val="0"/>
          <w:color w:val="000000"/>
          <w:spacing w:val="0"/>
          <w:sz w:val="32"/>
          <w:szCs w:val="32"/>
          <w:shd w:val="clear" w:color="auto" w:fill="FFFFFF"/>
          <w:lang w:val="en-US" w:eastAsia="zh-CN"/>
        </w:rPr>
        <w:t>服务</w:t>
      </w:r>
      <w:r>
        <w:rPr>
          <w:rFonts w:hint="default" w:ascii="仿宋_GB2312" w:hAnsi="宋体" w:eastAsia="仿宋_GB2312" w:cs="仿宋_GB2312"/>
          <w:i w:val="0"/>
          <w:iCs w:val="0"/>
          <w:caps w:val="0"/>
          <w:color w:val="000000"/>
          <w:spacing w:val="0"/>
          <w:sz w:val="32"/>
          <w:szCs w:val="32"/>
          <w:shd w:val="clear" w:color="auto" w:fill="FFFFFF"/>
        </w:rPr>
        <w:t>机构</w:t>
      </w:r>
      <w:r>
        <w:rPr>
          <w:rFonts w:hint="eastAsia" w:ascii="仿宋_GB2312" w:hAnsi="仿宋_GB2312" w:eastAsia="仿宋_GB2312" w:cs="仿宋_GB2312"/>
          <w:sz w:val="32"/>
          <w:szCs w:val="32"/>
        </w:rPr>
        <w:t>为成交</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rPr>
        <w:t>。如报价相同，则质量、服务较优</w:t>
      </w:r>
      <w:r>
        <w:rPr>
          <w:rFonts w:hint="eastAsia" w:ascii="仿宋_GB2312" w:hAnsi="宋体" w:eastAsia="仿宋_GB2312" w:cs="仿宋_GB2312"/>
          <w:i w:val="0"/>
          <w:iCs w:val="0"/>
          <w:caps w:val="0"/>
          <w:color w:val="000000"/>
          <w:spacing w:val="0"/>
          <w:sz w:val="32"/>
          <w:szCs w:val="32"/>
          <w:shd w:val="clear" w:color="auto" w:fill="FFFFFF"/>
          <w:lang w:val="en-US" w:eastAsia="zh-CN"/>
        </w:rPr>
        <w:t>服务机构</w:t>
      </w:r>
      <w:r>
        <w:rPr>
          <w:rFonts w:hint="eastAsia" w:ascii="仿宋_GB2312" w:hAnsi="仿宋_GB2312" w:eastAsia="仿宋_GB2312" w:cs="仿宋_GB2312"/>
          <w:sz w:val="32"/>
          <w:szCs w:val="32"/>
        </w:rPr>
        <w:t>排名靠前。评</w:t>
      </w:r>
      <w:r>
        <w:rPr>
          <w:rFonts w:hint="eastAsia" w:ascii="仿宋_GB2312" w:hAnsi="仿宋_GB2312" w:eastAsia="仿宋_GB2312" w:cs="仿宋_GB2312"/>
          <w:sz w:val="32"/>
          <w:szCs w:val="32"/>
          <w:lang w:val="en-US" w:eastAsia="zh-CN"/>
        </w:rPr>
        <w:t>审</w:t>
      </w:r>
      <w:r>
        <w:rPr>
          <w:rFonts w:hint="eastAsia" w:ascii="仿宋_GB2312" w:hAnsi="仿宋_GB2312" w:eastAsia="仿宋_GB2312" w:cs="仿宋_GB2312"/>
          <w:sz w:val="32"/>
          <w:szCs w:val="32"/>
        </w:rPr>
        <w:t>小组对各</w:t>
      </w:r>
      <w:r>
        <w:rPr>
          <w:rFonts w:hint="eastAsia" w:ascii="仿宋_GB2312" w:hAnsi="宋体" w:eastAsia="仿宋_GB2312" w:cs="仿宋_GB2312"/>
          <w:i w:val="0"/>
          <w:iCs w:val="0"/>
          <w:caps w:val="0"/>
          <w:color w:val="000000"/>
          <w:spacing w:val="0"/>
          <w:sz w:val="32"/>
          <w:szCs w:val="32"/>
          <w:shd w:val="clear" w:color="auto" w:fill="FFFFFF"/>
          <w:lang w:val="en-US" w:eastAsia="zh-CN"/>
        </w:rPr>
        <w:t>服务</w:t>
      </w:r>
      <w:r>
        <w:rPr>
          <w:rFonts w:hint="default" w:ascii="仿宋_GB2312" w:hAnsi="宋体" w:eastAsia="仿宋_GB2312" w:cs="仿宋_GB2312"/>
          <w:i w:val="0"/>
          <w:iCs w:val="0"/>
          <w:caps w:val="0"/>
          <w:color w:val="000000"/>
          <w:spacing w:val="0"/>
          <w:sz w:val="32"/>
          <w:szCs w:val="32"/>
          <w:shd w:val="clear" w:color="auto" w:fill="FFFFFF"/>
        </w:rPr>
        <w:t>机构</w:t>
      </w:r>
      <w:r>
        <w:rPr>
          <w:rFonts w:hint="eastAsia" w:ascii="仿宋_GB2312" w:hAnsi="仿宋_GB2312" w:eastAsia="仿宋_GB2312" w:cs="仿宋_GB2312"/>
          <w:sz w:val="32"/>
          <w:szCs w:val="32"/>
          <w:lang w:val="en-US" w:eastAsia="zh-CN"/>
        </w:rPr>
        <w:t>比选</w:t>
      </w:r>
      <w:r>
        <w:rPr>
          <w:rFonts w:hint="eastAsia" w:ascii="仿宋_GB2312" w:hAnsi="仿宋_GB2312" w:eastAsia="仿宋_GB2312" w:cs="仿宋_GB2312"/>
          <w:sz w:val="32"/>
          <w:szCs w:val="32"/>
        </w:rPr>
        <w:t>文件进行评审，得出评审结论。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Times New Roman"/>
          <w:b/>
          <w:sz w:val="32"/>
          <w:szCs w:val="32"/>
          <w:lang w:val="en-US" w:eastAsia="zh-CN"/>
        </w:rPr>
      </w:pPr>
      <w:r>
        <w:rPr>
          <w:rFonts w:hint="eastAsia" w:ascii="仿宋" w:hAnsi="仿宋" w:eastAsia="仿宋" w:cs="Times New Roman"/>
          <w:b/>
          <w:sz w:val="32"/>
          <w:szCs w:val="32"/>
          <w:lang w:val="en-US" w:eastAsia="zh-CN"/>
        </w:rPr>
        <w:t>七、</w:t>
      </w:r>
      <w:r>
        <w:rPr>
          <w:rFonts w:hint="eastAsia" w:ascii="仿宋" w:hAnsi="仿宋" w:eastAsia="仿宋" w:cs="Times New Roman"/>
          <w:b/>
          <w:sz w:val="32"/>
          <w:szCs w:val="32"/>
        </w:rPr>
        <w:t>申请人资格要求</w:t>
      </w:r>
      <w:r>
        <w:rPr>
          <w:rFonts w:hint="eastAsia" w:ascii="仿宋" w:hAnsi="仿宋" w:eastAsia="仿宋" w:cs="Times New Roman"/>
          <w:b/>
          <w:sz w:val="32"/>
          <w:szCs w:val="32"/>
          <w:lang w:eastAsia="zh-CN"/>
        </w:rPr>
        <w:t>：</w:t>
      </w:r>
      <w:r>
        <w:rPr>
          <w:rFonts w:hint="eastAsia" w:ascii="仿宋_GB2312" w:hAnsi="宋体" w:eastAsia="仿宋_GB2312" w:cs="仿宋_GB2312"/>
          <w:i w:val="0"/>
          <w:iCs w:val="0"/>
          <w:caps w:val="0"/>
          <w:color w:val="000000"/>
          <w:spacing w:val="0"/>
          <w:sz w:val="32"/>
          <w:szCs w:val="32"/>
          <w:shd w:val="clear" w:fill="FFFFFF"/>
          <w:lang w:val="en-US" w:eastAsia="zh-CN"/>
        </w:rPr>
        <w:t>1.</w:t>
      </w:r>
      <w:r>
        <w:rPr>
          <w:rFonts w:ascii="仿宋_GB2312" w:hAnsi="宋体" w:eastAsia="仿宋_GB2312" w:cs="仿宋_GB2312"/>
          <w:i w:val="0"/>
          <w:iCs w:val="0"/>
          <w:caps w:val="0"/>
          <w:color w:val="000000"/>
          <w:spacing w:val="0"/>
          <w:sz w:val="32"/>
          <w:szCs w:val="32"/>
          <w:shd w:val="clear" w:fill="FFFFFF"/>
        </w:rPr>
        <w:t>注册并具有独立法人资格的企业，具有有效的营业执照</w:t>
      </w:r>
      <w:r>
        <w:rPr>
          <w:rFonts w:hint="eastAsia" w:ascii="Times New Roman" w:hAnsi="Times New Roman" w:eastAsia="仿宋_GB2312" w:cs="Times New Roman"/>
          <w:sz w:val="32"/>
          <w:szCs w:val="32"/>
          <w:lang w:eastAsia="zh-CN"/>
        </w:rPr>
        <w:t>；</w:t>
      </w:r>
      <w:r>
        <w:rPr>
          <w:rFonts w:hint="eastAsia" w:ascii="仿宋_GB2312" w:hAnsi="宋体" w:eastAsia="仿宋_GB2312" w:cs="仿宋_GB2312"/>
          <w:i w:val="0"/>
          <w:iCs w:val="0"/>
          <w:caps w:val="0"/>
          <w:color w:val="000000"/>
          <w:spacing w:val="0"/>
          <w:sz w:val="32"/>
          <w:szCs w:val="32"/>
          <w:shd w:val="clear" w:fill="FFFFFF"/>
          <w:lang w:val="en-US" w:eastAsia="zh-CN"/>
        </w:rPr>
        <w:t>2.</w:t>
      </w:r>
      <w:r>
        <w:rPr>
          <w:rFonts w:ascii="仿宋_GB2312" w:hAnsi="宋体" w:eastAsia="仿宋_GB2312" w:cs="仿宋_GB2312"/>
          <w:i w:val="0"/>
          <w:iCs w:val="0"/>
          <w:caps w:val="0"/>
          <w:color w:val="000000"/>
          <w:spacing w:val="0"/>
          <w:sz w:val="32"/>
          <w:szCs w:val="32"/>
          <w:shd w:val="clear" w:fill="FFFFFF"/>
        </w:rPr>
        <w:t>具有开展农机检审验所必需的设备和专业技术能力</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Times New Roman"/>
          <w:b/>
          <w:sz w:val="32"/>
          <w:szCs w:val="32"/>
          <w:lang w:val="en-US" w:eastAsia="zh-CN"/>
        </w:rPr>
      </w:pPr>
      <w:r>
        <w:rPr>
          <w:rFonts w:hint="eastAsia" w:ascii="仿宋" w:hAnsi="仿宋" w:eastAsia="仿宋" w:cs="Times New Roman"/>
          <w:b/>
          <w:sz w:val="32"/>
          <w:szCs w:val="32"/>
          <w:lang w:val="en-US" w:eastAsia="zh-CN"/>
        </w:rPr>
        <w:t>八</w:t>
      </w:r>
      <w:r>
        <w:rPr>
          <w:rFonts w:hint="eastAsia" w:ascii="仿宋" w:hAnsi="仿宋" w:eastAsia="仿宋" w:cs="Times New Roman"/>
          <w:b/>
          <w:sz w:val="32"/>
          <w:szCs w:val="32"/>
          <w:lang w:eastAsia="zh-CN"/>
        </w:rPr>
        <w:t>、获取比选文件方式：</w:t>
      </w:r>
      <w:r>
        <w:rPr>
          <w:rFonts w:hint="default" w:ascii="仿宋_GB2312" w:hAnsi="宋体" w:eastAsia="仿宋_GB2312" w:cs="仿宋_GB2312"/>
          <w:i w:val="0"/>
          <w:iCs w:val="0"/>
          <w:caps w:val="0"/>
          <w:color w:val="000000"/>
          <w:spacing w:val="0"/>
          <w:sz w:val="32"/>
          <w:szCs w:val="32"/>
          <w:shd w:val="clear" w:fill="FFFFFF"/>
          <w:lang w:val="en-US" w:eastAsia="zh-CN"/>
        </w:rPr>
        <w:t>自</w:t>
      </w:r>
      <w:r>
        <w:rPr>
          <w:rFonts w:hint="default" w:ascii="Times New Roman" w:hAnsi="Times New Roman" w:eastAsia="仿宋_GB2312" w:cs="Times New Roman"/>
          <w:sz w:val="32"/>
          <w:szCs w:val="32"/>
          <w:lang w:val="en-US" w:eastAsia="zh-CN"/>
        </w:rPr>
        <w:t>行</w:t>
      </w:r>
      <w:r>
        <w:rPr>
          <w:rFonts w:hint="default" w:ascii="Times New Roman" w:hAnsi="Times New Roman" w:eastAsia="仿宋_GB2312" w:cs="Times New Roman"/>
          <w:sz w:val="32"/>
          <w:szCs w:val="32"/>
        </w:rPr>
        <w:t>网上下载</w:t>
      </w:r>
      <w:r>
        <w:rPr>
          <w:rFonts w:hint="default" w:ascii="Times New Roman" w:hAnsi="Times New Roman" w:eastAsia="仿宋_GB2312" w:cs="Times New Roman"/>
          <w:sz w:val="32"/>
          <w:szCs w:val="32"/>
          <w:lang w:val="en-US" w:eastAsia="zh-CN"/>
        </w:rPr>
        <w:t>附件了解</w:t>
      </w:r>
      <w:r>
        <w:rPr>
          <w:rFonts w:hint="default" w:ascii="Times New Roman" w:hAnsi="Times New Roman" w:eastAsia="仿宋_GB2312" w:cs="Times New Roman"/>
          <w:sz w:val="32"/>
          <w:szCs w:val="32"/>
        </w:rPr>
        <w:t>递交</w:t>
      </w:r>
      <w:r>
        <w:rPr>
          <w:rFonts w:hint="default" w:ascii="Times New Roman" w:hAnsi="Times New Roman" w:eastAsia="仿宋_GB2312" w:cs="Times New Roman"/>
          <w:sz w:val="32"/>
          <w:szCs w:val="32"/>
          <w:lang w:val="en-US" w:eastAsia="zh-CN"/>
        </w:rPr>
        <w:t>所需相关材料。</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ascii="仿宋_GB2312" w:hAnsi="宋体" w:eastAsia="仿宋_GB2312" w:cs="仿宋_GB2312"/>
          <w:i w:val="0"/>
          <w:iCs w:val="0"/>
          <w:caps w:val="0"/>
          <w:color w:val="000000"/>
          <w:spacing w:val="0"/>
          <w:sz w:val="32"/>
          <w:szCs w:val="32"/>
          <w:shd w:val="clear" w:fill="FFFFFF"/>
          <w:lang w:eastAsia="zh-CN"/>
        </w:rPr>
      </w:pPr>
      <w:r>
        <w:rPr>
          <w:rFonts w:hint="eastAsia" w:ascii="仿宋" w:hAnsi="仿宋" w:eastAsia="仿宋" w:cs="Times New Roman"/>
          <w:b/>
          <w:sz w:val="32"/>
          <w:szCs w:val="32"/>
          <w:lang w:val="en-US" w:eastAsia="zh-CN"/>
        </w:rPr>
        <w:t>九、报名截止时间：</w:t>
      </w:r>
      <w:r>
        <w:rPr>
          <w:rFonts w:hint="eastAsia" w:ascii="仿宋_GB2312" w:hAnsi="宋体" w:eastAsia="仿宋_GB2312" w:cs="仿宋_GB2312"/>
          <w:i w:val="0"/>
          <w:iCs w:val="0"/>
          <w:caps w:val="0"/>
          <w:color w:val="000000"/>
          <w:spacing w:val="0"/>
          <w:sz w:val="32"/>
          <w:szCs w:val="32"/>
          <w:shd w:val="clear" w:fill="FFFFFF"/>
          <w:lang w:eastAsia="zh-CN"/>
        </w:rPr>
        <w:t>2024年</w:t>
      </w:r>
      <w:r>
        <w:rPr>
          <w:rFonts w:hint="eastAsia" w:ascii="仿宋_GB2312" w:hAnsi="宋体" w:eastAsia="仿宋_GB2312" w:cs="仿宋_GB2312"/>
          <w:i w:val="0"/>
          <w:iCs w:val="0"/>
          <w:caps w:val="0"/>
          <w:color w:val="000000"/>
          <w:spacing w:val="0"/>
          <w:sz w:val="32"/>
          <w:szCs w:val="32"/>
          <w:shd w:val="clear" w:fill="FFFFFF"/>
          <w:lang w:val="en-US" w:eastAsia="zh-CN"/>
        </w:rPr>
        <w:t>6</w:t>
      </w:r>
      <w:r>
        <w:rPr>
          <w:rFonts w:hint="eastAsia" w:ascii="仿宋_GB2312" w:hAnsi="宋体" w:eastAsia="仿宋_GB2312" w:cs="仿宋_GB2312"/>
          <w:i w:val="0"/>
          <w:iCs w:val="0"/>
          <w:caps w:val="0"/>
          <w:color w:val="000000"/>
          <w:spacing w:val="0"/>
          <w:sz w:val="32"/>
          <w:szCs w:val="32"/>
          <w:shd w:val="clear" w:fill="FFFFFF"/>
          <w:lang w:eastAsia="zh-CN"/>
        </w:rPr>
        <w:t>月</w:t>
      </w:r>
      <w:r>
        <w:rPr>
          <w:rFonts w:hint="eastAsia" w:ascii="仿宋_GB2312" w:hAnsi="宋体" w:eastAsia="仿宋_GB2312" w:cs="仿宋_GB2312"/>
          <w:i w:val="0"/>
          <w:iCs w:val="0"/>
          <w:caps w:val="0"/>
          <w:color w:val="000000"/>
          <w:spacing w:val="0"/>
          <w:sz w:val="32"/>
          <w:szCs w:val="32"/>
          <w:shd w:val="clear" w:fill="FFFFFF"/>
          <w:lang w:val="en-US" w:eastAsia="zh-CN"/>
        </w:rPr>
        <w:t>11</w:t>
      </w:r>
      <w:r>
        <w:rPr>
          <w:rFonts w:hint="eastAsia" w:ascii="仿宋_GB2312" w:hAnsi="宋体" w:eastAsia="仿宋_GB2312" w:cs="仿宋_GB2312"/>
          <w:i w:val="0"/>
          <w:iCs w:val="0"/>
          <w:caps w:val="0"/>
          <w:color w:val="000000"/>
          <w:spacing w:val="0"/>
          <w:sz w:val="32"/>
          <w:szCs w:val="32"/>
          <w:shd w:val="clear" w:fill="FFFFFF"/>
          <w:lang w:eastAsia="zh-CN"/>
        </w:rPr>
        <w:t>日</w:t>
      </w:r>
      <w:r>
        <w:rPr>
          <w:rFonts w:hint="eastAsia" w:ascii="仿宋_GB2312" w:hAnsi="宋体" w:eastAsia="仿宋_GB2312" w:cs="仿宋_GB2312"/>
          <w:i w:val="0"/>
          <w:iCs w:val="0"/>
          <w:caps w:val="0"/>
          <w:color w:val="000000"/>
          <w:spacing w:val="0"/>
          <w:sz w:val="32"/>
          <w:szCs w:val="32"/>
          <w:shd w:val="clear" w:fill="FFFFFF"/>
          <w:lang w:val="en-US" w:eastAsia="zh-CN"/>
        </w:rPr>
        <w:t>前</w:t>
      </w:r>
      <w:r>
        <w:rPr>
          <w:rFonts w:hint="default" w:ascii="Times New Roman" w:hAnsi="Times New Roman" w:eastAsia="仿宋_GB2312" w:cs="Times New Roman"/>
          <w:sz w:val="32"/>
          <w:szCs w:val="32"/>
        </w:rPr>
        <w:t>（逾期递交</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视为无效</w:t>
      </w:r>
      <w:r>
        <w:rPr>
          <w:rFonts w:hint="default" w:ascii="Times New Roman" w:hAnsi="Times New Roman" w:eastAsia="仿宋_GB2312" w:cs="Times New Roman"/>
          <w:sz w:val="32"/>
          <w:szCs w:val="32"/>
        </w:rPr>
        <w:t>）</w:t>
      </w:r>
      <w:r>
        <w:rPr>
          <w:rFonts w:hint="eastAsia" w:ascii="仿宋_GB2312" w:hAnsi="宋体" w:eastAsia="仿宋_GB2312" w:cs="仿宋_GB2312"/>
          <w:i w:val="0"/>
          <w:iCs w:val="0"/>
          <w:caps w:val="0"/>
          <w:color w:val="000000"/>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b/>
          <w:sz w:val="32"/>
          <w:szCs w:val="32"/>
        </w:rPr>
      </w:pPr>
      <w:r>
        <w:rPr>
          <w:rFonts w:hint="eastAsia" w:ascii="仿宋" w:hAnsi="仿宋" w:eastAsia="仿宋" w:cs="Times New Roman"/>
          <w:b/>
          <w:sz w:val="32"/>
          <w:szCs w:val="32"/>
          <w:lang w:val="en-US" w:eastAsia="zh-CN"/>
        </w:rPr>
        <w:t>十、响应文件递交地点和方式：</w:t>
      </w:r>
      <w:r>
        <w:rPr>
          <w:rFonts w:hint="eastAsia" w:ascii="Times New Roman" w:hAnsi="Times New Roman" w:eastAsia="仿宋_GB2312" w:cs="Times New Roman"/>
          <w:sz w:val="32"/>
          <w:szCs w:val="32"/>
          <w:lang w:val="en-US" w:eastAsia="zh-CN"/>
        </w:rPr>
        <w:t>瓮安</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农业农村局</w:t>
      </w:r>
      <w:r>
        <w:rPr>
          <w:rFonts w:hint="eastAsia" w:ascii="Times New Roman" w:hAnsi="Times New Roman" w:eastAsia="仿宋_GB2312" w:cs="Times New Roman"/>
          <w:sz w:val="32"/>
          <w:szCs w:val="32"/>
          <w:lang w:val="en-US" w:eastAsia="zh-CN"/>
        </w:rPr>
        <w:t>302会议室现场递交。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eastAsia" w:ascii="仿宋" w:hAnsi="仿宋" w:eastAsia="仿宋" w:cs="Times New Roman"/>
          <w:b/>
          <w:sz w:val="32"/>
          <w:szCs w:val="32"/>
          <w:lang w:val="en-US" w:eastAsia="zh-CN"/>
        </w:rPr>
        <w:t>十一、评审时间：</w:t>
      </w:r>
      <w:r>
        <w:rPr>
          <w:rFonts w:hint="default" w:ascii="Times New Roman" w:hAnsi="Times New Roman" w:eastAsia="仿宋_GB2312" w:cs="Times New Roman"/>
          <w:color w:val="auto"/>
          <w:sz w:val="32"/>
          <w:szCs w:val="32"/>
          <w:highlight w:val="none"/>
          <w:lang w:eastAsia="zh-CN"/>
        </w:rPr>
        <w:t>待定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eastAsia" w:ascii="仿宋" w:hAnsi="仿宋" w:eastAsia="仿宋" w:cs="Times New Roman"/>
          <w:b/>
          <w:sz w:val="32"/>
          <w:szCs w:val="32"/>
          <w:lang w:val="en-US" w:eastAsia="zh-CN"/>
        </w:rPr>
        <w:t>十二、评审地点：</w:t>
      </w:r>
      <w:r>
        <w:rPr>
          <w:rFonts w:hint="eastAsia" w:ascii="仿宋_GB2312" w:hAnsi="仿宋_GB2312" w:eastAsia="仿宋_GB2312" w:cs="仿宋_GB2312"/>
          <w:sz w:val="32"/>
          <w:szCs w:val="32"/>
        </w:rPr>
        <w:t>瓮安县农业农村局302</w:t>
      </w:r>
      <w:r>
        <w:rPr>
          <w:rFonts w:hint="eastAsia" w:ascii="仿宋_GB2312" w:hAnsi="仿宋_GB2312" w:eastAsia="仿宋_GB2312" w:cs="仿宋_GB2312"/>
          <w:sz w:val="32"/>
          <w:szCs w:val="32"/>
          <w:lang w:val="en-US" w:eastAsia="zh-CN"/>
        </w:rPr>
        <w:t>会议</w:t>
      </w:r>
      <w:r>
        <w:rPr>
          <w:rFonts w:hint="eastAsia" w:ascii="仿宋_GB2312" w:hAnsi="仿宋_GB2312" w:eastAsia="仿宋_GB2312" w:cs="仿宋_GB2312"/>
          <w:sz w:val="32"/>
          <w:szCs w:val="32"/>
        </w:rPr>
        <w:t>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仿宋" w:hAnsi="仿宋" w:eastAsia="仿宋" w:cs="Times New Roman"/>
          <w:b/>
          <w:sz w:val="32"/>
          <w:szCs w:val="32"/>
          <w:lang w:val="en-US" w:eastAsia="zh-CN"/>
        </w:rPr>
        <w:t>十三、公告媒体：</w:t>
      </w:r>
      <w:r>
        <w:rPr>
          <w:rFonts w:hint="eastAsia" w:ascii="Times New Roman" w:hAnsi="Times New Roman" w:eastAsia="仿宋_GB2312" w:cs="Times New Roman"/>
          <w:sz w:val="32"/>
          <w:szCs w:val="32"/>
          <w:lang w:val="en-US" w:eastAsia="zh-CN"/>
        </w:rPr>
        <w:t>瓮安</w:t>
      </w:r>
      <w:r>
        <w:rPr>
          <w:rFonts w:hint="default" w:ascii="Times New Roman" w:hAnsi="Times New Roman" w:eastAsia="仿宋_GB2312" w:cs="Times New Roman"/>
          <w:sz w:val="32"/>
          <w:szCs w:val="32"/>
          <w:lang w:val="en-US" w:eastAsia="zh-CN"/>
        </w:rPr>
        <w:t>县人民政府门户</w:t>
      </w:r>
      <w:r>
        <w:rPr>
          <w:rFonts w:hint="default" w:ascii="Times New Roman" w:hAnsi="Times New Roman" w:eastAsia="仿宋_GB2312" w:cs="Times New Roman"/>
          <w:sz w:val="32"/>
          <w:szCs w:val="32"/>
        </w:rPr>
        <w:t>网</w:t>
      </w:r>
      <w:r>
        <w:rPr>
          <w:rFonts w:hint="default" w:ascii="Times New Roman" w:hAnsi="Times New Roman" w:eastAsia="仿宋_GB2312" w:cs="Times New Roman"/>
          <w:sz w:val="32"/>
          <w:szCs w:val="32"/>
          <w:lang w:val="en-US" w:eastAsia="zh-CN"/>
        </w:rPr>
        <w:t>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联系人:</w:t>
      </w:r>
      <w:r>
        <w:rPr>
          <w:rFonts w:hint="eastAsia" w:ascii="Times New Roman" w:hAnsi="Times New Roman" w:eastAsia="仿宋_GB2312" w:cs="Times New Roman"/>
          <w:sz w:val="32"/>
          <w:szCs w:val="32"/>
          <w:lang w:val="en-US" w:eastAsia="zh-CN"/>
        </w:rPr>
        <w:t>江   波</w:t>
      </w:r>
      <w:r>
        <w:rPr>
          <w:rFonts w:hint="default" w:ascii="Times New Roman" w:hAnsi="Times New Roman" w:eastAsia="仿宋_GB2312" w:cs="Times New Roman"/>
          <w:sz w:val="32"/>
          <w:szCs w:val="32"/>
        </w:rPr>
        <w:t xml:space="preserve">     联系电话:</w:t>
      </w:r>
      <w:r>
        <w:rPr>
          <w:rFonts w:hint="eastAsia" w:ascii="Times New Roman" w:hAnsi="Times New Roman" w:eastAsia="仿宋_GB2312" w:cs="Times New Roman"/>
          <w:sz w:val="32"/>
          <w:szCs w:val="32"/>
          <w:lang w:val="en-US" w:eastAsia="zh-CN"/>
        </w:rPr>
        <w:t>18385534320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瓮安县农业农村局</w:t>
      </w:r>
    </w:p>
    <w:p>
      <w:pPr>
        <w:keepNext w:val="0"/>
        <w:keepLines w:val="0"/>
        <w:pageBreakBefore w:val="0"/>
        <w:widowControl w:val="0"/>
        <w:kinsoku/>
        <w:wordWrap/>
        <w:overflowPunct/>
        <w:topLinePunct w:val="0"/>
        <w:autoSpaceDE/>
        <w:autoSpaceDN/>
        <w:bidi w:val="0"/>
        <w:adjustRightInd/>
        <w:snapToGrid/>
        <w:spacing w:line="560" w:lineRule="exact"/>
        <w:ind w:firstLine="5280" w:firstLineChars="16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p>
    <w:p>
      <w:pPr>
        <w:ind w:firstLine="883" w:firstLineChars="200"/>
        <w:rPr>
          <w:rFonts w:hint="eastAsia"/>
          <w:b/>
          <w:bCs/>
          <w:sz w:val="44"/>
        </w:rPr>
      </w:pPr>
    </w:p>
    <w:p>
      <w:pPr>
        <w:pStyle w:val="12"/>
        <w:rPr>
          <w:rFonts w:hint="eastAsia"/>
          <w:b/>
          <w:bCs/>
          <w:sz w:val="44"/>
        </w:rPr>
      </w:pPr>
    </w:p>
    <w:p>
      <w:pPr>
        <w:rPr>
          <w:rFonts w:hint="eastAsia"/>
          <w:b/>
          <w:bCs/>
          <w:sz w:val="44"/>
        </w:rPr>
      </w:pPr>
    </w:p>
    <w:p>
      <w:pPr>
        <w:pStyle w:val="12"/>
        <w:rPr>
          <w:rFonts w:hint="eastAsia"/>
          <w:b/>
          <w:bCs/>
          <w:sz w:val="44"/>
        </w:rPr>
      </w:pPr>
    </w:p>
    <w:p>
      <w:pPr>
        <w:rPr>
          <w:rFonts w:hint="eastAsia"/>
          <w:b/>
          <w:bCs/>
          <w:sz w:val="44"/>
        </w:rPr>
      </w:pPr>
    </w:p>
    <w:p>
      <w:pPr>
        <w:pStyle w:val="2"/>
        <w:rPr>
          <w:rFonts w:hint="eastAsia"/>
          <w:b/>
          <w:bCs/>
          <w:sz w:val="44"/>
        </w:rPr>
      </w:pPr>
    </w:p>
    <w:p>
      <w:pPr>
        <w:rPr>
          <w:rFonts w:hint="eastAsia"/>
        </w:rPr>
      </w:pPr>
    </w:p>
    <w:p>
      <w:pPr>
        <w:rPr>
          <w:rFonts w:hint="eastAsia"/>
          <w:b/>
          <w:bCs/>
          <w:sz w:val="44"/>
        </w:rPr>
      </w:pPr>
    </w:p>
    <w:p>
      <w:pPr>
        <w:rPr>
          <w:rFonts w:hint="eastAsia"/>
          <w:lang w:val="en-US" w:eastAsia="zh-CN"/>
        </w:rPr>
      </w:pPr>
    </w:p>
    <w:p>
      <w:pPr>
        <w:ind w:firstLine="883" w:firstLineChars="200"/>
        <w:jc w:val="center"/>
        <w:rPr>
          <w:rFonts w:hint="eastAsia"/>
          <w:lang w:val="en-US" w:eastAsia="zh-CN"/>
        </w:rPr>
      </w:pPr>
      <w:r>
        <w:rPr>
          <w:rFonts w:hint="eastAsia"/>
          <w:b/>
          <w:bCs/>
          <w:sz w:val="44"/>
        </w:rPr>
        <w:t>第</w:t>
      </w:r>
      <w:r>
        <w:rPr>
          <w:rFonts w:hint="eastAsia"/>
          <w:b/>
          <w:bCs/>
          <w:sz w:val="44"/>
          <w:lang w:val="en-US" w:eastAsia="zh-CN"/>
        </w:rPr>
        <w:t>二</w:t>
      </w:r>
      <w:r>
        <w:rPr>
          <w:rFonts w:hint="eastAsia"/>
          <w:b/>
          <w:bCs/>
          <w:sz w:val="44"/>
        </w:rPr>
        <w:t xml:space="preserve">部份   </w:t>
      </w:r>
      <w:r>
        <w:rPr>
          <w:rFonts w:hint="eastAsia"/>
          <w:b/>
          <w:bCs/>
          <w:sz w:val="44"/>
          <w:lang w:val="en-US" w:eastAsia="zh-CN"/>
        </w:rPr>
        <w:t>比选</w:t>
      </w:r>
      <w:r>
        <w:rPr>
          <w:rFonts w:hint="eastAsia"/>
          <w:b/>
          <w:bCs/>
          <w:sz w:val="44"/>
        </w:rPr>
        <w:t>须知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b w:val="0"/>
          <w:bCs w:val="0"/>
          <w:color w:val="auto"/>
          <w:sz w:val="32"/>
          <w:szCs w:val="32"/>
          <w:lang w:val="en-US" w:eastAsia="zh-CN"/>
        </w:rPr>
        <w:t>一、</w:t>
      </w:r>
      <w:r>
        <w:rPr>
          <w:rFonts w:hint="eastAsia" w:ascii="黑体" w:hAnsi="黑体" w:eastAsia="黑体" w:cs="黑体"/>
          <w:sz w:val="32"/>
          <w:szCs w:val="32"/>
          <w:lang w:eastAsia="zh-CN"/>
        </w:rPr>
        <w:t>资格要求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仿宋_GB2312" w:hAnsi="宋体" w:eastAsia="仿宋_GB2312" w:cs="仿宋_GB2312"/>
          <w:i w:val="0"/>
          <w:iCs w:val="0"/>
          <w:caps w:val="0"/>
          <w:color w:val="000000"/>
          <w:spacing w:val="0"/>
          <w:sz w:val="32"/>
          <w:szCs w:val="32"/>
          <w:shd w:val="clear" w:fill="FFFFFF"/>
          <w:lang w:val="en-US" w:eastAsia="zh-CN"/>
        </w:rPr>
        <w:t>1.</w:t>
      </w:r>
      <w:r>
        <w:rPr>
          <w:rFonts w:ascii="仿宋_GB2312" w:hAnsi="宋体" w:eastAsia="仿宋_GB2312" w:cs="仿宋_GB2312"/>
          <w:i w:val="0"/>
          <w:iCs w:val="0"/>
          <w:caps w:val="0"/>
          <w:color w:val="000000"/>
          <w:spacing w:val="0"/>
          <w:sz w:val="32"/>
          <w:szCs w:val="32"/>
          <w:shd w:val="clear" w:fill="FFFFFF"/>
        </w:rPr>
        <w:t>注册并具有独立法人资格的企业，具有有效的营业执照</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仿宋_GB2312" w:hAnsi="宋体" w:eastAsia="仿宋_GB2312" w:cs="仿宋_GB2312"/>
          <w:i w:val="0"/>
          <w:iCs w:val="0"/>
          <w:caps w:val="0"/>
          <w:color w:val="000000"/>
          <w:spacing w:val="0"/>
          <w:sz w:val="32"/>
          <w:szCs w:val="32"/>
          <w:shd w:val="clear" w:fill="FFFFFF"/>
          <w:lang w:val="en-US" w:eastAsia="zh-CN"/>
        </w:rPr>
        <w:t>2.</w:t>
      </w:r>
      <w:r>
        <w:rPr>
          <w:rFonts w:ascii="仿宋_GB2312" w:hAnsi="宋体" w:eastAsia="仿宋_GB2312" w:cs="仿宋_GB2312"/>
          <w:i w:val="0"/>
          <w:iCs w:val="0"/>
          <w:caps w:val="0"/>
          <w:color w:val="000000"/>
          <w:spacing w:val="0"/>
          <w:sz w:val="32"/>
          <w:szCs w:val="32"/>
          <w:shd w:val="clear" w:fill="FFFFFF"/>
        </w:rPr>
        <w:t>具有开展农机检审验所必需的设备和专业技术能力</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二、检测设备要求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仿宋_GB2312"/>
          <w:i w:val="0"/>
          <w:iCs w:val="0"/>
          <w:caps w:val="0"/>
          <w:color w:val="000000"/>
          <w:spacing w:val="0"/>
          <w:sz w:val="32"/>
          <w:szCs w:val="32"/>
          <w:shd w:val="clear" w:fill="FFFFFF"/>
          <w:lang w:val="en-US" w:eastAsia="zh-CN"/>
        </w:rPr>
      </w:pPr>
      <w:r>
        <w:rPr>
          <w:rFonts w:hint="default" w:ascii="仿宋_GB2312" w:hAnsi="宋体" w:eastAsia="仿宋_GB2312" w:cs="仿宋_GB2312"/>
          <w:i w:val="0"/>
          <w:iCs w:val="0"/>
          <w:caps w:val="0"/>
          <w:color w:val="000000"/>
          <w:spacing w:val="0"/>
          <w:sz w:val="32"/>
          <w:szCs w:val="32"/>
          <w:shd w:val="clear" w:fill="FFFFFF"/>
          <w:lang w:val="en-US" w:eastAsia="zh-CN"/>
        </w:rPr>
        <w:t>1.检测线必须有检测拖拉机侧滑、灯光、轴重、制动等功能，且检测设备生产厂家具有计量检测生产许可证。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仿宋_GB2312"/>
          <w:i w:val="0"/>
          <w:iCs w:val="0"/>
          <w:caps w:val="0"/>
          <w:color w:val="000000"/>
          <w:spacing w:val="0"/>
          <w:sz w:val="32"/>
          <w:szCs w:val="32"/>
          <w:shd w:val="clear" w:fill="FFFFFF"/>
          <w:lang w:val="en-US" w:eastAsia="zh-CN"/>
        </w:rPr>
      </w:pPr>
      <w:r>
        <w:rPr>
          <w:rFonts w:hint="default" w:ascii="仿宋_GB2312" w:hAnsi="宋体" w:eastAsia="仿宋_GB2312" w:cs="仿宋_GB2312"/>
          <w:i w:val="0"/>
          <w:iCs w:val="0"/>
          <w:caps w:val="0"/>
          <w:color w:val="000000"/>
          <w:spacing w:val="0"/>
          <w:sz w:val="32"/>
          <w:szCs w:val="32"/>
          <w:shd w:val="clear" w:fill="FFFFFF"/>
          <w:lang w:val="en-US" w:eastAsia="zh-CN"/>
        </w:rPr>
        <w:t>2.定期委托贵州省计量测试院机动车检测站对所申报的检测线进行质量技术检测并颁发证书，得到证书后检测线才能正式进行农业机械安全检测工作。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三、人员要求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000000"/>
          <w:spacing w:val="0"/>
          <w:sz w:val="32"/>
          <w:szCs w:val="32"/>
          <w:shd w:val="clear" w:fill="FFFFFF"/>
          <w:lang w:val="en-US" w:eastAsia="zh-CN"/>
        </w:rPr>
      </w:pPr>
      <w:r>
        <w:rPr>
          <w:rFonts w:hint="eastAsia" w:ascii="仿宋_GB2312" w:hAnsi="宋体" w:eastAsia="仿宋_GB2312" w:cs="仿宋_GB2312"/>
          <w:i w:val="0"/>
          <w:iCs w:val="0"/>
          <w:caps w:val="0"/>
          <w:color w:val="000000"/>
          <w:spacing w:val="0"/>
          <w:sz w:val="32"/>
          <w:szCs w:val="32"/>
          <w:shd w:val="clear" w:fill="FFFFFF"/>
          <w:lang w:val="en-US" w:eastAsia="zh-CN"/>
        </w:rPr>
        <w:t>1.检测线的操作人员必须通过培训合格后持证方能上岗。检验员需具有一定的拖拉机理论知识和修理经验，并能熟练地运用检测设备对拖拉机的安全性能做出正确评价。配备设备维修人员，保证检测设备经常处于良好的技术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000000"/>
          <w:spacing w:val="0"/>
          <w:sz w:val="32"/>
          <w:szCs w:val="32"/>
          <w:shd w:val="clear" w:fill="FFFFFF"/>
          <w:lang w:val="en-US" w:eastAsia="zh-CN"/>
        </w:rPr>
      </w:pPr>
      <w:r>
        <w:rPr>
          <w:rFonts w:hint="eastAsia" w:ascii="仿宋_GB2312" w:hAnsi="宋体" w:eastAsia="仿宋_GB2312" w:cs="仿宋_GB2312"/>
          <w:i w:val="0"/>
          <w:iCs w:val="0"/>
          <w:caps w:val="0"/>
          <w:color w:val="000000"/>
          <w:spacing w:val="0"/>
          <w:sz w:val="32"/>
          <w:szCs w:val="32"/>
          <w:shd w:val="clear" w:fill="FFFFFF"/>
          <w:lang w:val="en-US" w:eastAsia="zh-CN"/>
        </w:rPr>
        <w:t>2.在开展服务时必须遵守国家法律、法规和有关规定；严格执行拖拉机检验标准；不遵守有关规定，弄虚作假的和因检测线工作失误造成车辆肇事的，均要追究公司及有关人员责任。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四、管理要求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000000"/>
          <w:spacing w:val="0"/>
          <w:sz w:val="32"/>
          <w:szCs w:val="32"/>
          <w:shd w:val="clear" w:fill="FFFFFF"/>
          <w:lang w:val="en-US" w:eastAsia="zh-CN"/>
        </w:rPr>
      </w:pPr>
      <w:r>
        <w:rPr>
          <w:rFonts w:hint="eastAsia" w:ascii="仿宋_GB2312" w:hAnsi="宋体" w:eastAsia="仿宋_GB2312" w:cs="仿宋_GB2312"/>
          <w:i w:val="0"/>
          <w:iCs w:val="0"/>
          <w:caps w:val="0"/>
          <w:color w:val="000000"/>
          <w:spacing w:val="0"/>
          <w:sz w:val="32"/>
          <w:szCs w:val="32"/>
          <w:shd w:val="clear" w:fill="FFFFFF"/>
          <w:lang w:val="en-US" w:eastAsia="zh-CN"/>
        </w:rPr>
        <w:t>检测机构必须具有一定的管理能力，按规定建立检测农业机械的技术档案；建立检测线的各种规章制度。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五、程序要求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000000"/>
          <w:spacing w:val="0"/>
          <w:sz w:val="32"/>
          <w:szCs w:val="32"/>
          <w:shd w:val="clear" w:fill="FFFFFF"/>
          <w:lang w:eastAsia="zh-CN"/>
        </w:rPr>
      </w:pPr>
      <w:r>
        <w:rPr>
          <w:rFonts w:hint="eastAsia" w:ascii="楷体_GB2312" w:hAnsi="楷体_GB2312" w:eastAsia="楷体_GB2312" w:cs="楷体_GB2312"/>
          <w:sz w:val="32"/>
          <w:szCs w:val="32"/>
          <w:lang w:eastAsia="zh-CN"/>
        </w:rPr>
        <w:t>（一）网上公告。</w:t>
      </w:r>
      <w:r>
        <w:rPr>
          <w:rFonts w:hint="eastAsia" w:ascii="仿宋_GB2312" w:hAnsi="宋体" w:eastAsia="仿宋_GB2312" w:cs="仿宋_GB2312"/>
          <w:i w:val="0"/>
          <w:iCs w:val="0"/>
          <w:caps w:val="0"/>
          <w:color w:val="000000"/>
          <w:spacing w:val="0"/>
          <w:sz w:val="32"/>
          <w:szCs w:val="32"/>
          <w:shd w:val="clear" w:fill="FFFFFF"/>
          <w:lang w:eastAsia="zh-CN"/>
        </w:rPr>
        <w:t>坚持公开、公平、公正的原则，由县农业农村局在</w:t>
      </w:r>
      <w:r>
        <w:rPr>
          <w:rFonts w:hint="eastAsia" w:ascii="仿宋_GB2312" w:hAnsi="宋体" w:eastAsia="仿宋_GB2312" w:cs="仿宋_GB2312"/>
          <w:i w:val="0"/>
          <w:iCs w:val="0"/>
          <w:caps w:val="0"/>
          <w:color w:val="000000"/>
          <w:spacing w:val="0"/>
          <w:sz w:val="32"/>
          <w:szCs w:val="32"/>
          <w:shd w:val="clear" w:fill="FFFFFF"/>
          <w:lang w:val="en-US" w:eastAsia="zh-CN"/>
        </w:rPr>
        <w:t>瓮安县</w:t>
      </w:r>
      <w:r>
        <w:rPr>
          <w:rFonts w:hint="eastAsia" w:ascii="仿宋_GB2312" w:hAnsi="宋体" w:eastAsia="仿宋_GB2312" w:cs="仿宋_GB2312"/>
          <w:i w:val="0"/>
          <w:iCs w:val="0"/>
          <w:caps w:val="0"/>
          <w:color w:val="000000"/>
          <w:spacing w:val="0"/>
          <w:sz w:val="32"/>
          <w:szCs w:val="32"/>
          <w:shd w:val="clear" w:fill="FFFFFF"/>
          <w:lang w:eastAsia="zh-CN"/>
        </w:rPr>
        <w:t>人民政府门户网发布</w:t>
      </w:r>
      <w:r>
        <w:rPr>
          <w:rFonts w:hint="eastAsia" w:ascii="仿宋_GB2312" w:hAnsi="宋体" w:eastAsia="仿宋_GB2312" w:cs="仿宋_GB2312"/>
          <w:i w:val="0"/>
          <w:iCs w:val="0"/>
          <w:caps w:val="0"/>
          <w:color w:val="000000"/>
          <w:spacing w:val="0"/>
          <w:sz w:val="32"/>
          <w:szCs w:val="32"/>
          <w:shd w:val="clear" w:fill="FFFFFF"/>
          <w:lang w:val="en-US" w:eastAsia="zh-CN"/>
        </w:rPr>
        <w:t>比选</w:t>
      </w:r>
      <w:r>
        <w:rPr>
          <w:rFonts w:hint="eastAsia" w:ascii="仿宋_GB2312" w:hAnsi="宋体" w:eastAsia="仿宋_GB2312" w:cs="仿宋_GB2312"/>
          <w:i w:val="0"/>
          <w:iCs w:val="0"/>
          <w:caps w:val="0"/>
          <w:color w:val="000000"/>
          <w:spacing w:val="0"/>
          <w:sz w:val="32"/>
          <w:szCs w:val="32"/>
          <w:shd w:val="clear" w:fill="FFFFFF"/>
          <w:lang w:eastAsia="zh-CN"/>
        </w:rPr>
        <w:t>公告。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000000"/>
          <w:spacing w:val="0"/>
          <w:sz w:val="32"/>
          <w:szCs w:val="32"/>
          <w:shd w:val="clear" w:fill="FFFFFF"/>
          <w:lang w:eastAsia="zh-CN"/>
        </w:rPr>
      </w:pPr>
      <w:r>
        <w:rPr>
          <w:rFonts w:hint="eastAsia" w:ascii="楷体_GB2312" w:hAnsi="楷体_GB2312" w:eastAsia="楷体_GB2312" w:cs="楷体_GB2312"/>
          <w:sz w:val="32"/>
          <w:szCs w:val="32"/>
          <w:lang w:eastAsia="zh-CN"/>
        </w:rPr>
        <w:t>（二）自主申请。</w:t>
      </w:r>
      <w:r>
        <w:rPr>
          <w:rFonts w:hint="eastAsia" w:ascii="仿宋_GB2312" w:hAnsi="宋体" w:eastAsia="仿宋_GB2312" w:cs="仿宋_GB2312"/>
          <w:i w:val="0"/>
          <w:iCs w:val="0"/>
          <w:caps w:val="0"/>
          <w:color w:val="000000"/>
          <w:spacing w:val="0"/>
          <w:sz w:val="32"/>
          <w:szCs w:val="32"/>
          <w:shd w:val="clear" w:fill="FFFFFF"/>
          <w:lang w:eastAsia="zh-CN"/>
        </w:rPr>
        <w:t>有承接意愿的</w:t>
      </w:r>
      <w:r>
        <w:rPr>
          <w:rFonts w:hint="eastAsia" w:ascii="Times New Roman" w:hAnsi="Times New Roman" w:eastAsia="仿宋_GB2312" w:cs="Times New Roman"/>
          <w:sz w:val="32"/>
          <w:szCs w:val="32"/>
          <w:lang w:val="en-US" w:eastAsia="zh-CN"/>
        </w:rPr>
        <w:t>服务机构</w:t>
      </w:r>
      <w:r>
        <w:rPr>
          <w:rFonts w:hint="eastAsia" w:ascii="仿宋_GB2312" w:hAnsi="宋体" w:eastAsia="仿宋_GB2312" w:cs="仿宋_GB2312"/>
          <w:i w:val="0"/>
          <w:iCs w:val="0"/>
          <w:caps w:val="0"/>
          <w:color w:val="000000"/>
          <w:spacing w:val="0"/>
          <w:sz w:val="32"/>
          <w:szCs w:val="32"/>
          <w:shd w:val="clear" w:fill="FFFFFF"/>
          <w:lang w:eastAsia="zh-CN"/>
        </w:rPr>
        <w:t>在规定的时间内，</w:t>
      </w:r>
      <w:r>
        <w:rPr>
          <w:rFonts w:hint="eastAsia" w:ascii="仿宋_GB2312" w:hAnsi="宋体" w:eastAsia="仿宋_GB2312" w:cs="仿宋_GB2312"/>
          <w:i w:val="0"/>
          <w:iCs w:val="0"/>
          <w:caps w:val="0"/>
          <w:color w:val="000000"/>
          <w:spacing w:val="0"/>
          <w:sz w:val="32"/>
          <w:szCs w:val="32"/>
          <w:shd w:val="clear" w:fill="FFFFFF"/>
          <w:lang w:val="en-US" w:eastAsia="zh-CN"/>
        </w:rPr>
        <w:t>提供</w:t>
      </w:r>
      <w:r>
        <w:rPr>
          <w:rFonts w:hint="eastAsia" w:ascii="Times New Roman" w:hAnsi="Times New Roman" w:eastAsia="仿宋_GB2312" w:cs="Times New Roman"/>
          <w:sz w:val="32"/>
          <w:szCs w:val="32"/>
          <w:lang w:val="en-US" w:eastAsia="zh-CN"/>
        </w:rPr>
        <w:t>报名申请书，并提前准备好相应资料，</w:t>
      </w:r>
      <w:r>
        <w:rPr>
          <w:rFonts w:hint="eastAsia" w:ascii="仿宋_GB2312" w:hAnsi="宋体" w:eastAsia="仿宋_GB2312" w:cs="仿宋_GB2312"/>
          <w:i w:val="0"/>
          <w:iCs w:val="0"/>
          <w:caps w:val="0"/>
          <w:color w:val="000000"/>
          <w:spacing w:val="0"/>
          <w:sz w:val="32"/>
          <w:szCs w:val="32"/>
          <w:shd w:val="clear" w:fill="FFFFFF"/>
          <w:lang w:eastAsia="zh-CN"/>
        </w:rPr>
        <w:t>向县农业农村局提出申请。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000000"/>
          <w:spacing w:val="0"/>
          <w:sz w:val="32"/>
          <w:szCs w:val="32"/>
          <w:shd w:val="clear" w:fill="FFFFFF"/>
          <w:lang w:eastAsia="zh-CN"/>
        </w:rPr>
      </w:pPr>
      <w:r>
        <w:rPr>
          <w:rFonts w:hint="eastAsia" w:ascii="楷体_GB2312" w:hAnsi="楷体_GB2312" w:eastAsia="楷体_GB2312" w:cs="楷体_GB2312"/>
          <w:sz w:val="32"/>
          <w:szCs w:val="32"/>
          <w:lang w:eastAsia="zh-CN"/>
        </w:rPr>
        <w:t>（三）专家评</w:t>
      </w:r>
      <w:r>
        <w:rPr>
          <w:rFonts w:hint="eastAsia" w:ascii="楷体_GB2312" w:hAnsi="楷体_GB2312" w:eastAsia="楷体_GB2312" w:cs="楷体_GB2312"/>
          <w:sz w:val="32"/>
          <w:szCs w:val="32"/>
          <w:lang w:val="en-US" w:eastAsia="zh-CN"/>
        </w:rPr>
        <w:t>审</w:t>
      </w:r>
      <w:r>
        <w:rPr>
          <w:rFonts w:hint="eastAsia" w:ascii="楷体_GB2312" w:hAnsi="楷体_GB2312" w:eastAsia="楷体_GB2312" w:cs="楷体_GB2312"/>
          <w:sz w:val="32"/>
          <w:szCs w:val="32"/>
          <w:lang w:eastAsia="zh-CN"/>
        </w:rPr>
        <w:t>。</w:t>
      </w:r>
      <w:r>
        <w:rPr>
          <w:rFonts w:hint="eastAsia" w:ascii="仿宋_GB2312" w:hAnsi="宋体" w:eastAsia="仿宋_GB2312" w:cs="仿宋_GB2312"/>
          <w:i w:val="0"/>
          <w:iCs w:val="0"/>
          <w:caps w:val="0"/>
          <w:color w:val="000000"/>
          <w:spacing w:val="0"/>
          <w:sz w:val="32"/>
          <w:szCs w:val="32"/>
          <w:shd w:val="clear" w:fill="FFFFFF"/>
          <w:lang w:val="en-US" w:eastAsia="zh-CN"/>
        </w:rPr>
        <w:t>瓮安县</w:t>
      </w:r>
      <w:r>
        <w:rPr>
          <w:rFonts w:hint="eastAsia" w:ascii="仿宋_GB2312" w:hAnsi="宋体" w:eastAsia="仿宋_GB2312" w:cs="仿宋_GB2312"/>
          <w:i w:val="0"/>
          <w:iCs w:val="0"/>
          <w:caps w:val="0"/>
          <w:color w:val="000000"/>
          <w:spacing w:val="0"/>
          <w:sz w:val="32"/>
          <w:szCs w:val="32"/>
          <w:shd w:val="clear" w:fill="FFFFFF"/>
          <w:lang w:eastAsia="zh-CN"/>
        </w:rPr>
        <w:t>农业农村局组织专家对各</w:t>
      </w:r>
      <w:r>
        <w:rPr>
          <w:rFonts w:hint="eastAsia" w:ascii="仿宋_GB2312" w:hAnsi="宋体" w:eastAsia="仿宋_GB2312" w:cs="仿宋_GB2312"/>
          <w:i w:val="0"/>
          <w:iCs w:val="0"/>
          <w:caps w:val="0"/>
          <w:color w:val="000000"/>
          <w:spacing w:val="0"/>
          <w:sz w:val="32"/>
          <w:szCs w:val="32"/>
          <w:shd w:val="clear" w:fill="FFFFFF"/>
          <w:lang w:val="en-US" w:eastAsia="zh-CN"/>
        </w:rPr>
        <w:t>申报农机检测机构</w:t>
      </w:r>
      <w:r>
        <w:rPr>
          <w:rFonts w:hint="eastAsia" w:ascii="仿宋_GB2312" w:hAnsi="宋体" w:eastAsia="仿宋_GB2312" w:cs="仿宋_GB2312"/>
          <w:i w:val="0"/>
          <w:iCs w:val="0"/>
          <w:caps w:val="0"/>
          <w:color w:val="000000"/>
          <w:spacing w:val="0"/>
          <w:sz w:val="32"/>
          <w:szCs w:val="32"/>
          <w:shd w:val="clear" w:fill="FFFFFF"/>
          <w:lang w:eastAsia="zh-CN"/>
        </w:rPr>
        <w:t>报来的</w:t>
      </w:r>
      <w:r>
        <w:rPr>
          <w:rFonts w:hint="eastAsia" w:ascii="仿宋_GB2312" w:hAnsi="宋体" w:eastAsia="仿宋_GB2312" w:cs="仿宋_GB2312"/>
          <w:i w:val="0"/>
          <w:iCs w:val="0"/>
          <w:caps w:val="0"/>
          <w:color w:val="000000"/>
          <w:spacing w:val="0"/>
          <w:sz w:val="32"/>
          <w:szCs w:val="32"/>
          <w:shd w:val="clear" w:fill="FFFFFF"/>
          <w:lang w:val="en-US" w:eastAsia="zh-CN"/>
        </w:rPr>
        <w:t>比选</w:t>
      </w:r>
      <w:r>
        <w:rPr>
          <w:rFonts w:hint="eastAsia" w:ascii="仿宋_GB2312" w:hAnsi="宋体" w:eastAsia="仿宋_GB2312" w:cs="仿宋_GB2312"/>
          <w:i w:val="0"/>
          <w:iCs w:val="0"/>
          <w:caps w:val="0"/>
          <w:color w:val="000000"/>
          <w:spacing w:val="0"/>
          <w:sz w:val="32"/>
          <w:szCs w:val="32"/>
          <w:shd w:val="clear" w:fill="FFFFFF"/>
          <w:lang w:eastAsia="zh-CN"/>
        </w:rPr>
        <w:t>资料进行评审，</w:t>
      </w:r>
      <w:r>
        <w:rPr>
          <w:rFonts w:hint="eastAsia" w:ascii="仿宋_GB2312" w:hAnsi="宋体" w:eastAsia="仿宋_GB2312" w:cs="仿宋_GB2312"/>
          <w:i w:val="0"/>
          <w:iCs w:val="0"/>
          <w:caps w:val="0"/>
          <w:color w:val="000000"/>
          <w:spacing w:val="0"/>
          <w:sz w:val="32"/>
          <w:szCs w:val="32"/>
          <w:shd w:val="clear" w:fill="FFFFFF"/>
          <w:lang w:val="en-US" w:eastAsia="zh-CN"/>
        </w:rPr>
        <w:t>确定成交人</w:t>
      </w:r>
      <w:r>
        <w:rPr>
          <w:rFonts w:hint="eastAsia" w:ascii="仿宋_GB2312" w:hAnsi="宋体" w:eastAsia="仿宋_GB2312" w:cs="仿宋_GB2312"/>
          <w:i w:val="0"/>
          <w:iCs w:val="0"/>
          <w:caps w:val="0"/>
          <w:color w:val="000000"/>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楷体_GB2312" w:hAnsi="楷体_GB2312" w:eastAsia="楷体_GB2312" w:cs="楷体_GB2312"/>
          <w:sz w:val="32"/>
          <w:szCs w:val="32"/>
          <w:lang w:eastAsia="zh-CN"/>
        </w:rPr>
        <w:t>（四）结果公示。</w:t>
      </w:r>
      <w:r>
        <w:rPr>
          <w:rFonts w:hint="eastAsia" w:ascii="仿宋_GB2312" w:hAnsi="宋体" w:eastAsia="仿宋_GB2312" w:cs="仿宋_GB2312"/>
          <w:i w:val="0"/>
          <w:iCs w:val="0"/>
          <w:caps w:val="0"/>
          <w:color w:val="000000"/>
          <w:spacing w:val="0"/>
          <w:sz w:val="32"/>
          <w:szCs w:val="32"/>
          <w:shd w:val="clear" w:fill="FFFFFF"/>
          <w:lang w:eastAsia="zh-CN"/>
        </w:rPr>
        <w:t>经专家评选拟确定为我县2024年</w:t>
      </w:r>
      <w:r>
        <w:rPr>
          <w:rFonts w:hint="default" w:ascii="仿宋_GB2312" w:hAnsi="宋体" w:eastAsia="仿宋_GB2312" w:cs="仿宋_GB2312"/>
          <w:i w:val="0"/>
          <w:iCs w:val="0"/>
          <w:caps w:val="0"/>
          <w:color w:val="000000"/>
          <w:spacing w:val="0"/>
          <w:sz w:val="32"/>
          <w:szCs w:val="32"/>
          <w:shd w:val="clear" w:fill="FFFFFF"/>
          <w:lang w:val="en-US" w:eastAsia="zh-CN"/>
        </w:rPr>
        <w:t>度拖拉机和联合收割机送检下乡工作</w:t>
      </w:r>
      <w:r>
        <w:rPr>
          <w:rFonts w:hint="eastAsia" w:ascii="Times New Roman" w:hAnsi="Times New Roman" w:eastAsia="仿宋_GB2312" w:cs="Times New Roman"/>
          <w:sz w:val="32"/>
          <w:szCs w:val="32"/>
          <w:lang w:val="en-US" w:eastAsia="zh-CN"/>
        </w:rPr>
        <w:t>第三方服务机构</w:t>
      </w:r>
      <w:r>
        <w:rPr>
          <w:rFonts w:hint="eastAsia" w:ascii="仿宋_GB2312" w:hAnsi="宋体" w:eastAsia="仿宋_GB2312" w:cs="仿宋_GB2312"/>
          <w:i w:val="0"/>
          <w:iCs w:val="0"/>
          <w:caps w:val="0"/>
          <w:color w:val="000000"/>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shd w:val="clear" w:fill="FFFFFF"/>
          <w:lang w:val="en-US" w:eastAsia="zh-CN"/>
        </w:rPr>
        <w:t>并在</w:t>
      </w:r>
      <w:r>
        <w:rPr>
          <w:rFonts w:hint="default" w:ascii="Times New Roman" w:hAnsi="Times New Roman" w:eastAsia="仿宋_GB2312" w:cs="Times New Roman"/>
          <w:sz w:val="32"/>
          <w:szCs w:val="32"/>
          <w:lang w:val="en-US" w:eastAsia="zh-CN"/>
        </w:rPr>
        <w:t>县人民政府门户</w:t>
      </w:r>
      <w:r>
        <w:rPr>
          <w:rFonts w:hint="default" w:ascii="Times New Roman" w:hAnsi="Times New Roman" w:eastAsia="仿宋_GB2312" w:cs="Times New Roman"/>
          <w:sz w:val="32"/>
          <w:szCs w:val="32"/>
        </w:rPr>
        <w:t>网</w:t>
      </w:r>
      <w:r>
        <w:rPr>
          <w:rFonts w:hint="default" w:ascii="Times New Roman" w:hAnsi="Times New Roman" w:eastAsia="仿宋_GB2312" w:cs="Times New Roman"/>
          <w:sz w:val="32"/>
          <w:szCs w:val="32"/>
          <w:lang w:val="en-US" w:eastAsia="zh-CN"/>
        </w:rPr>
        <w:t>站</w:t>
      </w:r>
      <w:r>
        <w:rPr>
          <w:rFonts w:hint="eastAsia" w:ascii="Times New Roman" w:hAnsi="Times New Roman" w:eastAsia="仿宋_GB2312" w:cs="Times New Roman"/>
          <w:sz w:val="32"/>
          <w:szCs w:val="32"/>
          <w:lang w:val="en-US" w:eastAsia="zh-CN"/>
        </w:rPr>
        <w:t>公布</w:t>
      </w:r>
      <w:r>
        <w:rPr>
          <w:rFonts w:hint="eastAsia" w:ascii="仿宋_GB2312" w:hAnsi="宋体" w:eastAsia="仿宋_GB2312" w:cs="仿宋_GB2312"/>
          <w:i w:val="0"/>
          <w:iCs w:val="0"/>
          <w:caps w:val="0"/>
          <w:color w:val="000000"/>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、响应文件的编制和递交</w:t>
      </w:r>
      <w:r>
        <w:rPr>
          <w:rFonts w:hint="eastAsia" w:ascii="黑体" w:hAnsi="黑体" w:eastAsia="黑体" w:cs="黑体"/>
          <w:b w:val="0"/>
          <w:bCs w:val="0"/>
          <w:sz w:val="32"/>
          <w:szCs w:val="32"/>
          <w:lang w:val="en-US" w:eastAsia="zh-CN"/>
        </w:rPr>
        <w:t>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须准备纸质响应文件正本壹份。用A4纸打印装订成册并逐页标注页码。响应文件正本每页均须加盖公章。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响应文件应严格按</w:t>
      </w:r>
      <w:r>
        <w:rPr>
          <w:rFonts w:hint="eastAsia" w:ascii="仿宋_GB2312" w:eastAsia="仿宋_GB2312"/>
          <w:sz w:val="32"/>
          <w:szCs w:val="32"/>
          <w:lang w:eastAsia="zh-CN"/>
        </w:rPr>
        <w:t>比选</w:t>
      </w:r>
      <w:r>
        <w:rPr>
          <w:rFonts w:hint="eastAsia" w:ascii="仿宋_GB2312" w:eastAsia="仿宋_GB2312"/>
          <w:sz w:val="32"/>
          <w:szCs w:val="32"/>
        </w:rPr>
        <w:t>文件提供的响应文件格式范本填写，</w:t>
      </w:r>
      <w:r>
        <w:rPr>
          <w:rFonts w:hint="eastAsia" w:ascii="仿宋_GB2312" w:eastAsia="仿宋_GB2312"/>
          <w:sz w:val="32"/>
          <w:szCs w:val="32"/>
          <w:lang w:eastAsia="zh-CN"/>
        </w:rPr>
        <w:t>比选</w:t>
      </w:r>
      <w:r>
        <w:rPr>
          <w:rFonts w:hint="eastAsia" w:ascii="仿宋_GB2312" w:eastAsia="仿宋_GB2312"/>
          <w:sz w:val="32"/>
          <w:szCs w:val="32"/>
        </w:rPr>
        <w:t>文件中未提供格式范本的，由参加</w:t>
      </w:r>
      <w:r>
        <w:rPr>
          <w:rFonts w:hint="eastAsia" w:ascii="仿宋_GB2312" w:eastAsia="仿宋_GB2312"/>
          <w:sz w:val="32"/>
          <w:szCs w:val="32"/>
          <w:lang w:eastAsia="zh-CN"/>
        </w:rPr>
        <w:t>比选</w:t>
      </w:r>
      <w:r>
        <w:rPr>
          <w:rFonts w:hint="eastAsia" w:ascii="仿宋_GB2312" w:eastAsia="仿宋_GB2312"/>
          <w:sz w:val="32"/>
          <w:szCs w:val="32"/>
        </w:rPr>
        <w:t>机构自行编制。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w:t>
      </w:r>
      <w:r>
        <w:rPr>
          <w:rFonts w:hint="eastAsia" w:ascii="仿宋_GB2312" w:eastAsia="仿宋_GB2312"/>
          <w:sz w:val="32"/>
          <w:szCs w:val="32"/>
        </w:rPr>
        <w:t>须确保在</w:t>
      </w:r>
      <w:r>
        <w:rPr>
          <w:rFonts w:hint="eastAsia" w:ascii="仿宋_GB2312" w:eastAsia="仿宋_GB2312"/>
          <w:sz w:val="32"/>
          <w:szCs w:val="32"/>
          <w:lang w:eastAsia="zh-CN"/>
        </w:rPr>
        <w:t>比选</w:t>
      </w:r>
      <w:r>
        <w:rPr>
          <w:rFonts w:hint="eastAsia" w:ascii="仿宋_GB2312" w:eastAsia="仿宋_GB2312"/>
          <w:sz w:val="32"/>
          <w:szCs w:val="32"/>
        </w:rPr>
        <w:t>过程中提供资料的真实性、准确性，若提供虚假材料，取消其</w:t>
      </w:r>
      <w:r>
        <w:rPr>
          <w:rFonts w:hint="eastAsia" w:ascii="仿宋_GB2312" w:eastAsia="仿宋_GB2312"/>
          <w:sz w:val="32"/>
          <w:szCs w:val="32"/>
          <w:lang w:eastAsia="zh-CN"/>
        </w:rPr>
        <w:t>比选</w:t>
      </w:r>
      <w:r>
        <w:rPr>
          <w:rFonts w:hint="eastAsia" w:ascii="仿宋_GB2312" w:eastAsia="仿宋_GB2312"/>
          <w:sz w:val="32"/>
          <w:szCs w:val="32"/>
        </w:rPr>
        <w:t>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eastAsia="zh-CN"/>
        </w:rPr>
        <w:t>.</w:t>
      </w:r>
      <w:r>
        <w:rPr>
          <w:rFonts w:hint="eastAsia" w:ascii="仿宋_GB2312" w:eastAsia="仿宋_GB2312"/>
          <w:sz w:val="32"/>
          <w:szCs w:val="32"/>
        </w:rPr>
        <w:t>将纸质响应文件正本密封在一个密封套内，密封套外须加盖公章。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5</w:t>
      </w:r>
      <w:r>
        <w:rPr>
          <w:rFonts w:hint="eastAsia" w:ascii="仿宋_GB2312" w:eastAsia="仿宋_GB2312"/>
          <w:sz w:val="32"/>
          <w:szCs w:val="32"/>
          <w:lang w:eastAsia="zh-CN"/>
        </w:rPr>
        <w:t>.</w:t>
      </w:r>
      <w:r>
        <w:rPr>
          <w:rFonts w:hint="eastAsia" w:ascii="仿宋_GB2312" w:eastAsia="仿宋_GB2312"/>
          <w:sz w:val="32"/>
          <w:szCs w:val="32"/>
        </w:rPr>
        <w:t>响应文件递交时间:</w:t>
      </w:r>
      <w:r>
        <w:rPr>
          <w:rFonts w:hint="eastAsia" w:ascii="仿宋_GB2312" w:eastAsia="仿宋_GB2312"/>
          <w:sz w:val="32"/>
          <w:szCs w:val="32"/>
          <w:lang w:val="en-US" w:eastAsia="zh-CN"/>
        </w:rPr>
        <w:t>根据报名情况进行电话通知</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eastAsia="仿宋_GB2312"/>
          <w:sz w:val="32"/>
          <w:szCs w:val="32"/>
        </w:rPr>
        <w:t>6</w:t>
      </w:r>
      <w:r>
        <w:rPr>
          <w:rFonts w:hint="eastAsia" w:ascii="仿宋_GB2312" w:eastAsia="仿宋_GB2312"/>
          <w:sz w:val="32"/>
          <w:szCs w:val="32"/>
          <w:lang w:val="en-US" w:eastAsia="zh-CN"/>
        </w:rPr>
        <w:t>.</w:t>
      </w:r>
      <w:r>
        <w:rPr>
          <w:rFonts w:hint="eastAsia" w:ascii="仿宋_GB2312" w:eastAsia="仿宋_GB2312"/>
          <w:sz w:val="32"/>
          <w:szCs w:val="32"/>
        </w:rPr>
        <w:t>响应文件递交地点:</w:t>
      </w:r>
      <w:r>
        <w:rPr>
          <w:rFonts w:hint="eastAsia" w:ascii="Times New Roman" w:hAnsi="Times New Roman" w:eastAsia="仿宋_GB2312" w:cs="Times New Roman"/>
          <w:sz w:val="32"/>
          <w:szCs w:val="32"/>
          <w:lang w:val="en-US" w:eastAsia="zh-CN"/>
        </w:rPr>
        <w:t>瓮安</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农业农村局</w:t>
      </w:r>
      <w:r>
        <w:rPr>
          <w:rFonts w:hint="eastAsia" w:ascii="Times New Roman" w:hAnsi="Times New Roman" w:eastAsia="仿宋_GB2312" w:cs="Times New Roman"/>
          <w:sz w:val="32"/>
          <w:szCs w:val="32"/>
          <w:lang w:val="en-US" w:eastAsia="zh-CN"/>
        </w:rPr>
        <w:t>302会议室现场递交</w:t>
      </w:r>
      <w:r>
        <w:rPr>
          <w:rFonts w:hint="eastAsia" w:ascii="仿宋_GB2312" w:eastAsia="仿宋_GB2312"/>
          <w:sz w:val="32"/>
          <w:szCs w:val="32"/>
        </w:rPr>
        <w:t>。</w:t>
      </w:r>
    </w:p>
    <w:p>
      <w:pPr>
        <w:spacing w:before="120" w:after="120" w:line="500" w:lineRule="exact"/>
        <w:jc w:val="center"/>
        <w:rPr>
          <w:rFonts w:hint="eastAsia" w:ascii="黑体" w:eastAsia="黑体"/>
          <w:sz w:val="44"/>
          <w:szCs w:val="44"/>
        </w:rPr>
      </w:pPr>
    </w:p>
    <w:p>
      <w:pPr>
        <w:spacing w:before="120" w:after="120" w:line="500" w:lineRule="exact"/>
        <w:jc w:val="center"/>
        <w:rPr>
          <w:rFonts w:hint="eastAsia" w:ascii="黑体" w:eastAsia="黑体"/>
          <w:sz w:val="44"/>
          <w:szCs w:val="44"/>
        </w:rPr>
      </w:pPr>
    </w:p>
    <w:p>
      <w:pPr>
        <w:spacing w:before="120" w:after="120" w:line="500" w:lineRule="exact"/>
        <w:jc w:val="center"/>
        <w:rPr>
          <w:rFonts w:hint="eastAsia" w:ascii="黑体" w:eastAsia="黑体"/>
          <w:sz w:val="44"/>
          <w:szCs w:val="44"/>
        </w:rPr>
      </w:pPr>
      <w:r>
        <w:rPr>
          <w:rFonts w:hint="eastAsia" w:ascii="黑体" w:eastAsia="黑体"/>
          <w:sz w:val="44"/>
          <w:szCs w:val="44"/>
        </w:rPr>
        <w:t>第</w:t>
      </w:r>
      <w:r>
        <w:rPr>
          <w:rFonts w:hint="eastAsia" w:ascii="黑体" w:eastAsia="黑体"/>
          <w:sz w:val="44"/>
          <w:szCs w:val="44"/>
          <w:lang w:val="en-US" w:eastAsia="zh-CN"/>
        </w:rPr>
        <w:t>三</w:t>
      </w:r>
      <w:r>
        <w:rPr>
          <w:rFonts w:hint="eastAsia" w:ascii="黑体" w:eastAsia="黑体"/>
          <w:sz w:val="44"/>
          <w:szCs w:val="44"/>
        </w:rPr>
        <w:t xml:space="preserve">部份  </w:t>
      </w:r>
      <w:r>
        <w:rPr>
          <w:rFonts w:hint="eastAsia" w:ascii="黑体" w:eastAsia="黑体"/>
          <w:sz w:val="44"/>
          <w:szCs w:val="44"/>
          <w:lang w:val="en-US" w:eastAsia="zh-CN"/>
        </w:rPr>
        <w:t>比选</w:t>
      </w:r>
      <w:r>
        <w:rPr>
          <w:rFonts w:hint="eastAsia" w:ascii="黑体" w:eastAsia="黑体"/>
          <w:sz w:val="44"/>
          <w:szCs w:val="44"/>
        </w:rPr>
        <w:t>办法</w:t>
      </w:r>
    </w:p>
    <w:p>
      <w:pPr>
        <w:spacing w:line="5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依据《中华人民共和国政府采购法》及政府采购有关规定，结合本</w:t>
      </w:r>
      <w:r>
        <w:rPr>
          <w:rFonts w:hint="eastAsia" w:ascii="仿宋_GB2312" w:hAnsi="仿宋_GB2312" w:eastAsia="仿宋_GB2312" w:cs="仿宋_GB2312"/>
          <w:sz w:val="32"/>
          <w:szCs w:val="32"/>
          <w:lang w:val="en-US" w:eastAsia="zh-CN"/>
        </w:rPr>
        <w:t>比选</w:t>
      </w:r>
      <w:r>
        <w:rPr>
          <w:rFonts w:hint="eastAsia" w:ascii="仿宋_GB2312" w:hAnsi="仿宋_GB2312" w:eastAsia="仿宋_GB2312" w:cs="仿宋_GB2312"/>
          <w:sz w:val="32"/>
          <w:szCs w:val="32"/>
        </w:rPr>
        <w:t>项目实际，制定本</w:t>
      </w:r>
      <w:r>
        <w:rPr>
          <w:rFonts w:hint="eastAsia" w:ascii="仿宋_GB2312" w:hAnsi="仿宋_GB2312" w:eastAsia="仿宋_GB2312" w:cs="仿宋_GB2312"/>
          <w:sz w:val="32"/>
          <w:szCs w:val="32"/>
          <w:lang w:val="en-US" w:eastAsia="zh-CN"/>
        </w:rPr>
        <w:t>比选</w:t>
      </w:r>
      <w:r>
        <w:rPr>
          <w:rFonts w:hint="eastAsia" w:ascii="仿宋_GB2312" w:hAnsi="仿宋_GB2312" w:eastAsia="仿宋_GB2312" w:cs="仿宋_GB2312"/>
          <w:sz w:val="32"/>
          <w:szCs w:val="32"/>
        </w:rPr>
        <w:t>办法。</w:t>
      </w:r>
    </w:p>
    <w:p>
      <w:pPr>
        <w:spacing w:line="5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小组（评委）</w:t>
      </w:r>
    </w:p>
    <w:p>
      <w:pPr>
        <w:spacing w:line="5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比选</w:t>
      </w:r>
      <w:r>
        <w:rPr>
          <w:rFonts w:hint="eastAsia" w:ascii="仿宋_GB2312" w:hAnsi="仿宋_GB2312" w:eastAsia="仿宋_GB2312" w:cs="仿宋_GB2312"/>
          <w:sz w:val="32"/>
          <w:szCs w:val="32"/>
        </w:rPr>
        <w:t>前由农业农村局此次</w:t>
      </w:r>
      <w:r>
        <w:rPr>
          <w:rFonts w:hint="eastAsia" w:ascii="仿宋_GB2312" w:hAnsi="仿宋_GB2312" w:eastAsia="仿宋_GB2312" w:cs="仿宋_GB2312"/>
          <w:sz w:val="32"/>
          <w:szCs w:val="32"/>
          <w:lang w:val="en-US" w:eastAsia="zh-CN"/>
        </w:rPr>
        <w:t>比选</w:t>
      </w:r>
      <w:r>
        <w:rPr>
          <w:rFonts w:hint="eastAsia" w:ascii="仿宋_GB2312" w:hAnsi="仿宋_GB2312" w:eastAsia="仿宋_GB2312" w:cs="仿宋_GB2312"/>
          <w:sz w:val="32"/>
          <w:szCs w:val="32"/>
        </w:rPr>
        <w:t>负责人临时确定组建。</w:t>
      </w:r>
    </w:p>
    <w:p>
      <w:pPr>
        <w:spacing w:line="5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评</w:t>
      </w:r>
      <w:r>
        <w:rPr>
          <w:rFonts w:hint="eastAsia" w:ascii="仿宋_GB2312" w:hAnsi="仿宋_GB2312" w:eastAsia="仿宋_GB2312" w:cs="仿宋_GB2312"/>
          <w:sz w:val="32"/>
          <w:szCs w:val="32"/>
          <w:lang w:val="en-US" w:eastAsia="zh-CN"/>
        </w:rPr>
        <w:t>审</w:t>
      </w:r>
      <w:r>
        <w:rPr>
          <w:rFonts w:hint="eastAsia" w:ascii="仿宋_GB2312" w:hAnsi="仿宋_GB2312" w:eastAsia="仿宋_GB2312" w:cs="仿宋_GB2312"/>
          <w:sz w:val="32"/>
          <w:szCs w:val="32"/>
        </w:rPr>
        <w:t>小组在局主体办、财务室等有关监督人员现场监督下，独立行使本</w:t>
      </w:r>
      <w:r>
        <w:rPr>
          <w:rFonts w:hint="eastAsia" w:ascii="仿宋_GB2312" w:hAnsi="仿宋_GB2312" w:eastAsia="仿宋_GB2312" w:cs="仿宋_GB2312"/>
          <w:sz w:val="32"/>
          <w:szCs w:val="32"/>
          <w:lang w:val="en-US" w:eastAsia="zh-CN"/>
        </w:rPr>
        <w:t>次比选</w:t>
      </w:r>
      <w:r>
        <w:rPr>
          <w:rFonts w:hint="eastAsia" w:ascii="仿宋_GB2312" w:hAnsi="仿宋_GB2312" w:eastAsia="仿宋_GB2312" w:cs="仿宋_GB2312"/>
          <w:sz w:val="32"/>
          <w:szCs w:val="32"/>
        </w:rPr>
        <w:t>项目的评审职责。</w:t>
      </w:r>
    </w:p>
    <w:p>
      <w:pPr>
        <w:spacing w:line="5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二、评</w:t>
      </w:r>
      <w:r>
        <w:rPr>
          <w:rFonts w:hint="eastAsia" w:ascii="仿宋_GB2312" w:hAnsi="仿宋_GB2312" w:eastAsia="仿宋_GB2312" w:cs="仿宋_GB2312"/>
          <w:sz w:val="32"/>
          <w:szCs w:val="32"/>
          <w:lang w:val="en-US" w:eastAsia="zh-CN"/>
        </w:rPr>
        <w:t>审</w:t>
      </w:r>
      <w:r>
        <w:rPr>
          <w:rFonts w:hint="eastAsia" w:ascii="仿宋_GB2312" w:hAnsi="仿宋_GB2312" w:eastAsia="仿宋_GB2312" w:cs="仿宋_GB2312"/>
          <w:sz w:val="32"/>
          <w:szCs w:val="32"/>
        </w:rPr>
        <w:t>程序</w:t>
      </w:r>
    </w:p>
    <w:p>
      <w:pPr>
        <w:spacing w:line="5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宣布</w:t>
      </w:r>
      <w:r>
        <w:rPr>
          <w:rFonts w:hint="eastAsia" w:ascii="仿宋_GB2312" w:hAnsi="仿宋_GB2312" w:eastAsia="仿宋_GB2312" w:cs="仿宋_GB2312"/>
          <w:sz w:val="32"/>
          <w:szCs w:val="32"/>
          <w:lang w:val="en-US" w:eastAsia="zh-CN"/>
        </w:rPr>
        <w:t>比选</w:t>
      </w:r>
      <w:r>
        <w:rPr>
          <w:rFonts w:hint="eastAsia" w:ascii="仿宋_GB2312" w:hAnsi="仿宋_GB2312" w:eastAsia="仿宋_GB2312" w:cs="仿宋_GB2312"/>
          <w:sz w:val="32"/>
          <w:szCs w:val="32"/>
        </w:rPr>
        <w:t>开始及会场纪律。</w:t>
      </w:r>
    </w:p>
    <w:p>
      <w:pPr>
        <w:spacing w:line="5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2.评审</w:t>
      </w:r>
      <w:r>
        <w:rPr>
          <w:rFonts w:hint="eastAsia" w:ascii="仿宋_GB2312" w:hAnsi="仿宋_GB2312" w:eastAsia="仿宋_GB2312" w:cs="仿宋_GB2312"/>
          <w:sz w:val="32"/>
          <w:szCs w:val="32"/>
        </w:rPr>
        <w:t>人员、监督人员及</w:t>
      </w:r>
      <w:r>
        <w:rPr>
          <w:rFonts w:hint="eastAsia" w:ascii="仿宋_GB2312" w:hAnsi="仿宋_GB2312" w:eastAsia="仿宋_GB2312" w:cs="仿宋_GB2312"/>
          <w:sz w:val="32"/>
          <w:szCs w:val="32"/>
          <w:lang w:val="en-US" w:eastAsia="zh-CN"/>
        </w:rPr>
        <w:t>申请人</w:t>
      </w:r>
      <w:r>
        <w:rPr>
          <w:rFonts w:hint="eastAsia" w:ascii="仿宋_GB2312" w:hAnsi="仿宋_GB2312" w:eastAsia="仿宋_GB2312" w:cs="仿宋_GB2312"/>
          <w:sz w:val="32"/>
          <w:szCs w:val="32"/>
        </w:rPr>
        <w:t>签到。</w:t>
      </w:r>
    </w:p>
    <w:p>
      <w:pPr>
        <w:spacing w:line="5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监督人员进行资格审查。</w:t>
      </w:r>
    </w:p>
    <w:p>
      <w:pPr>
        <w:spacing w:line="5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4.申请人</w:t>
      </w:r>
      <w:r>
        <w:rPr>
          <w:rFonts w:hint="eastAsia" w:ascii="仿宋_GB2312" w:hAnsi="仿宋_GB2312" w:eastAsia="仿宋_GB2312" w:cs="仿宋_GB2312"/>
          <w:sz w:val="32"/>
          <w:szCs w:val="32"/>
        </w:rPr>
        <w:t>在现场向监督人员、</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人员填写提供报价表格。</w:t>
      </w:r>
    </w:p>
    <w:p>
      <w:pPr>
        <w:spacing w:line="5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5.比选</w:t>
      </w:r>
      <w:r>
        <w:rPr>
          <w:rFonts w:hint="eastAsia" w:ascii="仿宋_GB2312" w:hAnsi="仿宋_GB2312" w:eastAsia="仿宋_GB2312" w:cs="仿宋_GB2312"/>
          <w:sz w:val="32"/>
          <w:szCs w:val="32"/>
        </w:rPr>
        <w:t>报价，得出评审结论。</w:t>
      </w:r>
    </w:p>
    <w:p>
      <w:pPr>
        <w:spacing w:line="5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三、评标原则</w:t>
      </w:r>
    </w:p>
    <w:p>
      <w:pPr>
        <w:spacing w:line="5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根据《政府采购法》、《政府采购货物和服务招标投标管理办法》以及《财政部关于加强政府采购货物和服务项目价格评审管理的通知》规定，评</w:t>
      </w:r>
      <w:r>
        <w:rPr>
          <w:rFonts w:hint="eastAsia" w:ascii="仿宋_GB2312" w:hAnsi="仿宋_GB2312" w:eastAsia="仿宋_GB2312" w:cs="仿宋_GB2312"/>
          <w:sz w:val="32"/>
          <w:szCs w:val="32"/>
          <w:lang w:val="en-US" w:eastAsia="zh-CN"/>
        </w:rPr>
        <w:t>审</w:t>
      </w:r>
      <w:r>
        <w:rPr>
          <w:rFonts w:hint="eastAsia" w:ascii="仿宋_GB2312" w:hAnsi="仿宋_GB2312" w:eastAsia="仿宋_GB2312" w:cs="仿宋_GB2312"/>
          <w:sz w:val="32"/>
          <w:szCs w:val="32"/>
        </w:rPr>
        <w:t>应当比照最低</w:t>
      </w:r>
      <w:r>
        <w:rPr>
          <w:rFonts w:hint="eastAsia" w:ascii="仿宋_GB2312" w:hAnsi="仿宋_GB2312" w:eastAsia="仿宋_GB2312" w:cs="仿宋_GB2312"/>
          <w:sz w:val="32"/>
          <w:szCs w:val="32"/>
          <w:lang w:val="en-US" w:eastAsia="zh-CN"/>
        </w:rPr>
        <w:t>比选</w:t>
      </w:r>
      <w:r>
        <w:rPr>
          <w:rFonts w:hint="eastAsia" w:ascii="仿宋_GB2312" w:hAnsi="仿宋_GB2312" w:eastAsia="仿宋_GB2312" w:cs="仿宋_GB2312"/>
          <w:sz w:val="32"/>
          <w:szCs w:val="32"/>
        </w:rPr>
        <w:t>价法确定成交</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rPr>
        <w:t>，即在符合</w:t>
      </w:r>
      <w:r>
        <w:rPr>
          <w:rFonts w:hint="eastAsia" w:ascii="仿宋_GB2312" w:hAnsi="仿宋_GB2312" w:eastAsia="仿宋_GB2312" w:cs="仿宋_GB2312"/>
          <w:sz w:val="32"/>
          <w:szCs w:val="32"/>
          <w:lang w:val="en-US" w:eastAsia="zh-CN"/>
        </w:rPr>
        <w:t>比选</w:t>
      </w:r>
      <w:r>
        <w:rPr>
          <w:rFonts w:hint="eastAsia" w:ascii="仿宋_GB2312" w:hAnsi="仿宋_GB2312" w:eastAsia="仿宋_GB2312" w:cs="仿宋_GB2312"/>
          <w:sz w:val="32"/>
          <w:szCs w:val="32"/>
        </w:rPr>
        <w:t>需求、质量和服务相等的前提下，确定最低报价的供应商为成交</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adjustRightInd/>
        <w:spacing w:line="500" w:lineRule="exact"/>
        <w:textAlignment w:val="auto"/>
        <w:rPr>
          <w:rFonts w:hint="default"/>
        </w:rPr>
      </w:pPr>
    </w:p>
    <w:p>
      <w:pPr>
        <w:pStyle w:val="15"/>
        <w:pageBreakBefore w:val="0"/>
        <w:kinsoku/>
        <w:wordWrap/>
        <w:overflowPunct/>
        <w:topLinePunct w:val="0"/>
        <w:autoSpaceDE/>
        <w:autoSpaceDN/>
        <w:bidi w:val="0"/>
        <w:adjustRightInd/>
        <w:spacing w:line="500" w:lineRule="exact"/>
        <w:ind w:firstLine="1600" w:firstLineChars="5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pStyle w:val="15"/>
        <w:pageBreakBefore w:val="0"/>
        <w:kinsoku/>
        <w:wordWrap/>
        <w:overflowPunct/>
        <w:topLinePunct w:val="0"/>
        <w:autoSpaceDE/>
        <w:autoSpaceDN/>
        <w:bidi w:val="0"/>
        <w:adjustRightInd/>
        <w:spacing w:line="500" w:lineRule="exact"/>
        <w:ind w:firstLine="1600" w:firstLineChars="500"/>
        <w:jc w:val="both"/>
        <w:textAlignment w:val="auto"/>
        <w:rPr>
          <w:rFonts w:hint="default" w:ascii="Times New Roman" w:hAnsi="Times New Roman" w:eastAsia="仿宋_GB2312" w:cs="Times New Roman"/>
          <w:sz w:val="32"/>
          <w:szCs w:val="32"/>
          <w:lang w:val="en-US" w:eastAsia="zh-CN"/>
        </w:rPr>
      </w:pPr>
    </w:p>
    <w:p>
      <w:pPr>
        <w:pStyle w:val="15"/>
        <w:pageBreakBefore w:val="0"/>
        <w:kinsoku/>
        <w:wordWrap/>
        <w:overflowPunct/>
        <w:topLinePunct w:val="0"/>
        <w:autoSpaceDE/>
        <w:autoSpaceDN/>
        <w:bidi w:val="0"/>
        <w:adjustRightInd/>
        <w:spacing w:line="500" w:lineRule="exact"/>
        <w:ind w:firstLine="1600" w:firstLineChars="500"/>
        <w:jc w:val="both"/>
        <w:textAlignment w:val="auto"/>
        <w:rPr>
          <w:rFonts w:hint="default" w:ascii="Times New Roman" w:hAnsi="Times New Roman" w:eastAsia="仿宋_GB2312" w:cs="Times New Roman"/>
          <w:sz w:val="32"/>
          <w:szCs w:val="32"/>
          <w:lang w:val="en-US" w:eastAsia="zh-CN"/>
        </w:rPr>
      </w:pPr>
    </w:p>
    <w:p>
      <w:pPr>
        <w:pStyle w:val="15"/>
        <w:pageBreakBefore w:val="0"/>
        <w:kinsoku/>
        <w:wordWrap/>
        <w:overflowPunct/>
        <w:topLinePunct w:val="0"/>
        <w:autoSpaceDE/>
        <w:autoSpaceDN/>
        <w:bidi w:val="0"/>
        <w:adjustRightInd/>
        <w:spacing w:line="500" w:lineRule="exact"/>
        <w:ind w:left="0" w:leftChars="0" w:firstLine="0" w:firstLineChars="0"/>
        <w:jc w:val="both"/>
        <w:textAlignment w:val="auto"/>
        <w:rPr>
          <w:rFonts w:hint="default" w:ascii="Times New Roman" w:hAnsi="Times New Roman" w:eastAsia="仿宋_GB2312" w:cs="Times New Roman"/>
          <w:sz w:val="32"/>
          <w:szCs w:val="32"/>
          <w:lang w:val="en-US" w:eastAsia="zh-CN"/>
        </w:rPr>
      </w:pPr>
    </w:p>
    <w:p>
      <w:pPr>
        <w:pStyle w:val="15"/>
        <w:pageBreakBefore w:val="0"/>
        <w:kinsoku/>
        <w:wordWrap/>
        <w:overflowPunct/>
        <w:topLinePunct w:val="0"/>
        <w:autoSpaceDE/>
        <w:autoSpaceDN/>
        <w:bidi w:val="0"/>
        <w:adjustRightInd/>
        <w:spacing w:line="500" w:lineRule="exact"/>
        <w:ind w:firstLine="1600" w:firstLineChars="500"/>
        <w:jc w:val="both"/>
        <w:textAlignment w:val="auto"/>
        <w:rPr>
          <w:rFonts w:hint="default" w:ascii="Times New Roman" w:hAnsi="Times New Roman" w:eastAsia="仿宋_GB2312" w:cs="Times New Roman"/>
          <w:sz w:val="32"/>
          <w:szCs w:val="32"/>
          <w:lang w:val="en-US" w:eastAsia="zh-CN"/>
        </w:rPr>
      </w:pPr>
    </w:p>
    <w:p>
      <w:pPr>
        <w:jc w:val="center"/>
        <w:rPr>
          <w:rFonts w:hint="eastAsia" w:eastAsia="黑体"/>
          <w:sz w:val="44"/>
        </w:rPr>
      </w:pPr>
    </w:p>
    <w:p>
      <w:pPr>
        <w:jc w:val="center"/>
        <w:rPr>
          <w:rFonts w:hint="eastAsia" w:eastAsia="黑体"/>
          <w:sz w:val="44"/>
        </w:rPr>
      </w:pPr>
      <w:r>
        <w:rPr>
          <w:rFonts w:hint="eastAsia" w:eastAsia="黑体"/>
          <w:sz w:val="44"/>
        </w:rPr>
        <w:t>第</w:t>
      </w:r>
      <w:r>
        <w:rPr>
          <w:rFonts w:hint="eastAsia" w:eastAsia="黑体"/>
          <w:sz w:val="44"/>
          <w:lang w:val="en-US" w:eastAsia="zh-CN"/>
        </w:rPr>
        <w:t>四</w:t>
      </w:r>
      <w:r>
        <w:rPr>
          <w:rFonts w:hint="eastAsia" w:eastAsia="黑体"/>
          <w:sz w:val="44"/>
        </w:rPr>
        <w:t xml:space="preserve">部份   </w:t>
      </w:r>
      <w:r>
        <w:rPr>
          <w:rFonts w:hint="eastAsia"/>
          <w:b/>
          <w:bCs/>
          <w:sz w:val="44"/>
          <w:lang w:val="en-US" w:eastAsia="zh-CN"/>
        </w:rPr>
        <w:t>比选</w:t>
      </w:r>
      <w:r>
        <w:rPr>
          <w:rFonts w:hint="eastAsia" w:eastAsia="黑体"/>
          <w:sz w:val="44"/>
        </w:rPr>
        <w:t>报价表</w:t>
      </w:r>
    </w:p>
    <w:p>
      <w:pPr>
        <w:pStyle w:val="15"/>
        <w:pageBreakBefore w:val="0"/>
        <w:kinsoku/>
        <w:wordWrap/>
        <w:overflowPunct/>
        <w:topLinePunct w:val="0"/>
        <w:autoSpaceDE/>
        <w:autoSpaceDN/>
        <w:bidi w:val="0"/>
        <w:adjustRightInd/>
        <w:spacing w:line="500" w:lineRule="exact"/>
        <w:ind w:firstLine="1600" w:firstLineChars="500"/>
        <w:jc w:val="both"/>
        <w:textAlignment w:val="auto"/>
        <w:rPr>
          <w:rFonts w:hint="default" w:ascii="Times New Roman" w:hAnsi="Times New Roman" w:eastAsia="仿宋_GB2312" w:cs="Times New Roman"/>
          <w:sz w:val="32"/>
          <w:szCs w:val="32"/>
          <w:lang w:val="en-US" w:eastAsia="zh-CN"/>
        </w:rPr>
      </w:pPr>
    </w:p>
    <w:p>
      <w:pPr>
        <w:jc w:val="center"/>
        <w:rPr>
          <w:rFonts w:hint="eastAsia" w:ascii="Calibri" w:hAnsi="Calibri" w:eastAsia="黑体" w:cs="Times New Roman"/>
          <w:sz w:val="32"/>
          <w:szCs w:val="32"/>
          <w:lang w:val="en-US" w:eastAsia="zh-CN"/>
        </w:rPr>
      </w:pPr>
      <w:r>
        <w:rPr>
          <w:rFonts w:hint="eastAsia" w:ascii="Calibri" w:hAnsi="Calibri" w:eastAsia="黑体" w:cs="Times New Roman"/>
          <w:sz w:val="32"/>
          <w:szCs w:val="32"/>
          <w:lang w:val="en-US" w:eastAsia="zh-CN"/>
        </w:rPr>
        <w:t>瓮安县2023年省级财政农业生产发展（第三批农业绿色发展与技术服务）农机化项目拖拉机和联合收割机</w:t>
      </w:r>
      <w:r>
        <w:rPr>
          <w:rFonts w:hint="eastAsia" w:eastAsia="黑体" w:cs="Times New Roman"/>
          <w:sz w:val="32"/>
          <w:szCs w:val="32"/>
          <w:lang w:val="en-US" w:eastAsia="zh-CN"/>
        </w:rPr>
        <w:t>送检下乡工作</w:t>
      </w:r>
      <w:r>
        <w:rPr>
          <w:rFonts w:hint="eastAsia" w:ascii="Calibri" w:hAnsi="Calibri" w:eastAsia="黑体" w:cs="Times New Roman"/>
          <w:sz w:val="32"/>
          <w:szCs w:val="32"/>
          <w:lang w:val="en-US" w:eastAsia="zh-CN"/>
        </w:rPr>
        <w:t>检测收费报价明细表</w:t>
      </w:r>
    </w:p>
    <w:p>
      <w:pPr>
        <w:tabs>
          <w:tab w:val="left" w:pos="840"/>
        </w:tabs>
        <w:ind w:firstLine="900" w:firstLineChars="300"/>
        <w:rPr>
          <w:rFonts w:hint="default" w:ascii="Calibri" w:hAnsi="Calibri" w:eastAsia="黑体" w:cs="Times New Roman"/>
          <w:sz w:val="32"/>
          <w:szCs w:val="32"/>
          <w:lang w:val="en-US" w:eastAsia="zh-CN"/>
        </w:rPr>
      </w:pPr>
      <w:r>
        <w:rPr>
          <w:rFonts w:hint="eastAsia" w:ascii="仿宋_GB2312" w:eastAsia="仿宋_GB2312"/>
          <w:sz w:val="30"/>
          <w:szCs w:val="30"/>
        </w:rPr>
        <w:t xml:space="preserve">          项目编号：</w:t>
      </w:r>
      <w:r>
        <w:rPr>
          <w:rFonts w:hint="eastAsia" w:ascii="仿宋_GB2312" w:hAnsi="仿宋" w:eastAsia="仿宋_GB2312"/>
          <w:sz w:val="32"/>
          <w:szCs w:val="32"/>
        </w:rPr>
        <w:t>WAXNJTGFWZX202</w:t>
      </w:r>
      <w:r>
        <w:rPr>
          <w:rFonts w:hint="eastAsia" w:ascii="仿宋_GB2312" w:hAnsi="仿宋" w:eastAsia="仿宋_GB2312"/>
          <w:sz w:val="32"/>
          <w:szCs w:val="32"/>
          <w:lang w:val="en-US" w:eastAsia="zh-CN"/>
        </w:rPr>
        <w:t>40606</w:t>
      </w:r>
    </w:p>
    <w:tbl>
      <w:tblPr>
        <w:tblStyle w:val="9"/>
        <w:tblW w:w="7938" w:type="dxa"/>
        <w:tblInd w:w="93" w:type="dxa"/>
        <w:tblLayout w:type="fixed"/>
        <w:tblCellMar>
          <w:top w:w="0" w:type="dxa"/>
          <w:left w:w="108" w:type="dxa"/>
          <w:bottom w:w="0" w:type="dxa"/>
          <w:right w:w="108" w:type="dxa"/>
        </w:tblCellMar>
      </w:tblPr>
      <w:tblGrid>
        <w:gridCol w:w="869"/>
        <w:gridCol w:w="1601"/>
        <w:gridCol w:w="832"/>
        <w:gridCol w:w="982"/>
        <w:gridCol w:w="1132"/>
        <w:gridCol w:w="1295"/>
        <w:gridCol w:w="1227"/>
      </w:tblGrid>
      <w:tr>
        <w:tblPrEx>
          <w:tblCellMar>
            <w:top w:w="0" w:type="dxa"/>
            <w:left w:w="108" w:type="dxa"/>
            <w:bottom w:w="0" w:type="dxa"/>
            <w:right w:w="108" w:type="dxa"/>
          </w:tblCellMar>
        </w:tblPrEx>
        <w:trPr>
          <w:trHeight w:val="821"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仿宋_GB2312" w:hAnsi="宋体" w:eastAsia="仿宋_GB2312" w:cs="宋体"/>
                <w:b/>
                <w:color w:val="000000"/>
                <w:kern w:val="0"/>
              </w:rPr>
            </w:pPr>
            <w:r>
              <w:rPr>
                <w:rFonts w:hint="eastAsia" w:ascii="仿宋_GB2312" w:hAnsi="宋体" w:eastAsia="仿宋_GB2312" w:cs="宋体"/>
                <w:b/>
                <w:color w:val="000000"/>
                <w:kern w:val="0"/>
              </w:rPr>
              <w:t>序号</w:t>
            </w:r>
          </w:p>
        </w:tc>
        <w:tc>
          <w:tcPr>
            <w:tcW w:w="1601"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仿宋_GB2312" w:hAnsi="宋体" w:eastAsia="仿宋_GB2312" w:cs="宋体"/>
                <w:b/>
                <w:color w:val="000000"/>
                <w:kern w:val="0"/>
              </w:rPr>
            </w:pPr>
            <w:r>
              <w:rPr>
                <w:rFonts w:hint="eastAsia" w:ascii="仿宋_GB2312" w:hAnsi="宋体" w:eastAsia="仿宋_GB2312" w:cs="宋体"/>
                <w:b/>
                <w:color w:val="000000"/>
                <w:kern w:val="0"/>
              </w:rPr>
              <w:t>拖拉机类型</w:t>
            </w:r>
          </w:p>
        </w:tc>
        <w:tc>
          <w:tcPr>
            <w:tcW w:w="832"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仿宋_GB2312" w:hAnsi="宋体" w:eastAsia="仿宋_GB2312" w:cs="宋体"/>
                <w:b/>
                <w:color w:val="000000"/>
                <w:kern w:val="0"/>
                <w:lang w:val="en-US" w:eastAsia="zh-CN"/>
              </w:rPr>
            </w:pPr>
            <w:r>
              <w:rPr>
                <w:rFonts w:hint="eastAsia" w:ascii="仿宋_GB2312" w:hAnsi="宋体" w:eastAsia="仿宋_GB2312" w:cs="宋体"/>
                <w:b/>
                <w:color w:val="000000"/>
                <w:kern w:val="0"/>
                <w:lang w:val="en-US" w:eastAsia="zh-CN"/>
              </w:rPr>
              <w:t>数量（台）</w:t>
            </w:r>
          </w:p>
        </w:tc>
        <w:tc>
          <w:tcPr>
            <w:tcW w:w="982"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仿宋_GB2312" w:hAnsi="宋体" w:eastAsia="仿宋_GB2312" w:cs="宋体"/>
                <w:b/>
                <w:color w:val="000000"/>
                <w:kern w:val="0"/>
              </w:rPr>
            </w:pPr>
            <w:r>
              <w:rPr>
                <w:rFonts w:hint="eastAsia" w:ascii="仿宋_GB2312" w:hAnsi="宋体" w:eastAsia="仿宋_GB2312" w:cs="宋体"/>
                <w:b/>
                <w:color w:val="000000"/>
                <w:kern w:val="0"/>
              </w:rPr>
              <w:t>单价（元</w:t>
            </w:r>
            <w:r>
              <w:rPr>
                <w:rFonts w:hint="eastAsia" w:ascii="仿宋_GB2312" w:hAnsi="宋体" w:eastAsia="仿宋_GB2312" w:cs="宋体"/>
                <w:b/>
                <w:color w:val="000000"/>
                <w:kern w:val="0"/>
                <w:lang w:val="en-US" w:eastAsia="zh-CN"/>
              </w:rPr>
              <w:t>/台</w:t>
            </w:r>
            <w:r>
              <w:rPr>
                <w:rFonts w:hint="eastAsia" w:ascii="仿宋_GB2312" w:hAnsi="宋体" w:eastAsia="仿宋_GB2312" w:cs="宋体"/>
                <w:b/>
                <w:color w:val="000000"/>
                <w:kern w:val="0"/>
              </w:rPr>
              <w:t>）</w:t>
            </w:r>
          </w:p>
        </w:tc>
        <w:tc>
          <w:tcPr>
            <w:tcW w:w="1132"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default" w:ascii="仿宋_GB2312" w:hAnsi="宋体" w:eastAsia="仿宋_GB2312" w:cs="宋体"/>
                <w:b/>
                <w:color w:val="000000"/>
                <w:kern w:val="0"/>
                <w:lang w:val="en-US" w:eastAsia="zh-CN"/>
              </w:rPr>
            </w:pPr>
            <w:r>
              <w:rPr>
                <w:rFonts w:hint="eastAsia" w:ascii="仿宋_GB2312" w:hAnsi="宋体" w:eastAsia="仿宋_GB2312" w:cs="宋体"/>
                <w:b/>
                <w:color w:val="000000"/>
                <w:kern w:val="0"/>
                <w:lang w:val="en-US" w:eastAsia="zh-CN"/>
              </w:rPr>
              <w:t>金额（元）</w:t>
            </w:r>
          </w:p>
        </w:tc>
        <w:tc>
          <w:tcPr>
            <w:tcW w:w="1295"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default" w:ascii="仿宋_GB2312" w:hAnsi="宋体" w:eastAsia="仿宋_GB2312" w:cs="宋体"/>
                <w:b/>
                <w:color w:val="000000"/>
                <w:kern w:val="0"/>
                <w:lang w:val="en-US" w:eastAsia="zh-CN"/>
              </w:rPr>
            </w:pPr>
            <w:r>
              <w:rPr>
                <w:rFonts w:hint="eastAsia" w:ascii="仿宋_GB2312" w:hAnsi="宋体" w:eastAsia="仿宋_GB2312" w:cs="宋体"/>
                <w:b/>
                <w:color w:val="000000"/>
                <w:kern w:val="0"/>
                <w:lang w:val="en-US" w:eastAsia="zh-CN"/>
              </w:rPr>
              <w:t>总报价（元）</w:t>
            </w:r>
          </w:p>
        </w:tc>
        <w:tc>
          <w:tcPr>
            <w:tcW w:w="1227"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仿宋_GB2312" w:hAnsi="宋体" w:eastAsia="仿宋_GB2312" w:cs="宋体"/>
                <w:b/>
                <w:color w:val="000000"/>
                <w:kern w:val="0"/>
                <w:lang w:val="en-US" w:eastAsia="zh-CN"/>
              </w:rPr>
            </w:pPr>
            <w:r>
              <w:rPr>
                <w:rFonts w:hint="eastAsia" w:ascii="仿宋_GB2312" w:hAnsi="宋体" w:eastAsia="仿宋_GB2312" w:cs="宋体"/>
                <w:b/>
                <w:color w:val="000000"/>
                <w:kern w:val="0"/>
                <w:lang w:val="en-US" w:eastAsia="zh-CN"/>
              </w:rPr>
              <w:t>备注</w:t>
            </w:r>
          </w:p>
        </w:tc>
      </w:tr>
      <w:tr>
        <w:tblPrEx>
          <w:tblCellMar>
            <w:top w:w="0" w:type="dxa"/>
            <w:left w:w="108" w:type="dxa"/>
            <w:bottom w:w="0" w:type="dxa"/>
            <w:right w:w="108" w:type="dxa"/>
          </w:tblCellMar>
        </w:tblPrEx>
        <w:trPr>
          <w:trHeight w:val="614" w:hRule="atLeast"/>
        </w:trPr>
        <w:tc>
          <w:tcPr>
            <w:tcW w:w="869" w:type="dxa"/>
            <w:tcBorders>
              <w:top w:val="nil"/>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仿宋_GB2312" w:hAnsi="宋体" w:eastAsia="仿宋_GB2312" w:cs="宋体"/>
                <w:color w:val="000000"/>
                <w:kern w:val="0"/>
              </w:rPr>
            </w:pPr>
            <w:r>
              <w:rPr>
                <w:rFonts w:hint="eastAsia" w:ascii="仿宋_GB2312" w:hAnsi="宋体" w:eastAsia="仿宋_GB2312" w:cs="宋体"/>
                <w:color w:val="000000"/>
                <w:kern w:val="0"/>
              </w:rPr>
              <w:t>1</w:t>
            </w:r>
          </w:p>
        </w:tc>
        <w:tc>
          <w:tcPr>
            <w:tcW w:w="1601" w:type="dxa"/>
            <w:tcBorders>
              <w:top w:val="nil"/>
              <w:left w:val="nil"/>
              <w:bottom w:val="single" w:color="auto" w:sz="4" w:space="0"/>
              <w:right w:val="single" w:color="auto" w:sz="4" w:space="0"/>
            </w:tcBorders>
            <w:noWrap w:val="0"/>
            <w:vAlign w:val="center"/>
          </w:tcPr>
          <w:p>
            <w:pPr>
              <w:widowControl/>
              <w:spacing w:line="200" w:lineRule="exact"/>
              <w:jc w:val="left"/>
              <w:rPr>
                <w:rFonts w:hint="default" w:ascii="仿宋_GB2312" w:hAnsi="宋体" w:eastAsia="仿宋_GB2312" w:cs="宋体"/>
                <w:color w:val="000000"/>
                <w:kern w:val="0"/>
                <w:lang w:val="en-US" w:eastAsia="zh-CN"/>
              </w:rPr>
            </w:pPr>
            <w:r>
              <w:rPr>
                <w:rFonts w:hint="eastAsia" w:ascii="仿宋_GB2312" w:hAnsi="宋体" w:eastAsia="仿宋_GB2312" w:cs="宋体"/>
                <w:color w:val="000000"/>
                <w:kern w:val="0"/>
                <w:lang w:val="en-US" w:eastAsia="zh-CN"/>
              </w:rPr>
              <w:t>轮式拖拉机运输机组（双缸）</w:t>
            </w:r>
          </w:p>
        </w:tc>
        <w:tc>
          <w:tcPr>
            <w:tcW w:w="832" w:type="dxa"/>
            <w:tcBorders>
              <w:top w:val="nil"/>
              <w:left w:val="nil"/>
              <w:bottom w:val="single" w:color="auto" w:sz="4" w:space="0"/>
              <w:right w:val="single" w:color="auto" w:sz="4" w:space="0"/>
            </w:tcBorders>
            <w:noWrap w:val="0"/>
            <w:vAlign w:val="center"/>
          </w:tcPr>
          <w:p>
            <w:pPr>
              <w:widowControl/>
              <w:spacing w:line="200" w:lineRule="exact"/>
              <w:jc w:val="center"/>
              <w:rPr>
                <w:rFonts w:hint="default" w:ascii="仿宋_GB2312" w:hAnsi="宋体" w:eastAsia="仿宋_GB2312" w:cs="宋体"/>
                <w:color w:val="000000"/>
                <w:kern w:val="0"/>
                <w:lang w:val="en-US" w:eastAsia="zh-CN"/>
              </w:rPr>
            </w:pPr>
            <w:r>
              <w:rPr>
                <w:rFonts w:hint="eastAsia" w:ascii="仿宋_GB2312" w:hAnsi="宋体" w:eastAsia="仿宋_GB2312" w:cs="宋体"/>
                <w:color w:val="000000"/>
                <w:kern w:val="0"/>
                <w:lang w:val="en-US" w:eastAsia="zh-CN"/>
              </w:rPr>
              <w:t>61</w:t>
            </w:r>
          </w:p>
        </w:tc>
        <w:tc>
          <w:tcPr>
            <w:tcW w:w="982" w:type="dxa"/>
            <w:tcBorders>
              <w:top w:val="nil"/>
              <w:left w:val="nil"/>
              <w:bottom w:val="single" w:color="auto" w:sz="4" w:space="0"/>
              <w:right w:val="single" w:color="auto" w:sz="4" w:space="0"/>
            </w:tcBorders>
            <w:noWrap w:val="0"/>
            <w:vAlign w:val="center"/>
          </w:tcPr>
          <w:p>
            <w:pPr>
              <w:widowControl/>
              <w:spacing w:line="200" w:lineRule="exact"/>
              <w:jc w:val="center"/>
              <w:rPr>
                <w:rFonts w:hint="eastAsia" w:ascii="仿宋_GB2312" w:hAnsi="宋体" w:eastAsia="仿宋_GB2312" w:cs="宋体"/>
                <w:color w:val="000000"/>
                <w:kern w:val="0"/>
              </w:rPr>
            </w:pPr>
          </w:p>
        </w:tc>
        <w:tc>
          <w:tcPr>
            <w:tcW w:w="1132" w:type="dxa"/>
            <w:tcBorders>
              <w:top w:val="nil"/>
              <w:left w:val="nil"/>
              <w:bottom w:val="single" w:color="auto" w:sz="4" w:space="0"/>
              <w:right w:val="single" w:color="auto" w:sz="4" w:space="0"/>
            </w:tcBorders>
            <w:noWrap w:val="0"/>
            <w:vAlign w:val="center"/>
          </w:tcPr>
          <w:p>
            <w:pPr>
              <w:widowControl/>
              <w:spacing w:line="200" w:lineRule="exact"/>
              <w:jc w:val="left"/>
              <w:rPr>
                <w:rFonts w:hint="eastAsia" w:ascii="仿宋_GB2312" w:hAnsi="宋体" w:eastAsia="仿宋_GB2312" w:cs="宋体"/>
                <w:color w:val="000000"/>
                <w:kern w:val="0"/>
              </w:rPr>
            </w:pPr>
          </w:p>
        </w:tc>
        <w:tc>
          <w:tcPr>
            <w:tcW w:w="1295" w:type="dxa"/>
            <w:vMerge w:val="restart"/>
            <w:tcBorders>
              <w:top w:val="nil"/>
              <w:left w:val="nil"/>
              <w:right w:val="single" w:color="auto" w:sz="4" w:space="0"/>
            </w:tcBorders>
            <w:noWrap w:val="0"/>
            <w:vAlign w:val="center"/>
          </w:tcPr>
          <w:p>
            <w:pPr>
              <w:widowControl/>
              <w:spacing w:line="200" w:lineRule="exact"/>
              <w:jc w:val="left"/>
              <w:rPr>
                <w:rFonts w:hint="eastAsia" w:ascii="仿宋_GB2312" w:hAnsi="宋体" w:eastAsia="仿宋_GB2312" w:cs="宋体"/>
                <w:color w:val="000000"/>
                <w:kern w:val="0"/>
              </w:rPr>
            </w:pPr>
          </w:p>
        </w:tc>
        <w:tc>
          <w:tcPr>
            <w:tcW w:w="1227" w:type="dxa"/>
            <w:tcBorders>
              <w:top w:val="nil"/>
              <w:left w:val="nil"/>
              <w:bottom w:val="single" w:color="auto" w:sz="4" w:space="0"/>
              <w:right w:val="single" w:color="auto" w:sz="4" w:space="0"/>
            </w:tcBorders>
            <w:noWrap w:val="0"/>
            <w:vAlign w:val="center"/>
          </w:tcPr>
          <w:p>
            <w:pPr>
              <w:widowControl/>
              <w:spacing w:line="200" w:lineRule="exact"/>
              <w:jc w:val="left"/>
              <w:rPr>
                <w:rFonts w:hint="eastAsia" w:ascii="仿宋_GB2312" w:hAnsi="宋体" w:eastAsia="仿宋_GB2312" w:cs="宋体"/>
                <w:color w:val="000000"/>
                <w:kern w:val="0"/>
              </w:rPr>
            </w:pPr>
          </w:p>
        </w:tc>
      </w:tr>
      <w:tr>
        <w:tblPrEx>
          <w:tblCellMar>
            <w:top w:w="0" w:type="dxa"/>
            <w:left w:w="108" w:type="dxa"/>
            <w:bottom w:w="0" w:type="dxa"/>
            <w:right w:w="108" w:type="dxa"/>
          </w:tblCellMar>
        </w:tblPrEx>
        <w:trPr>
          <w:trHeight w:val="837" w:hRule="atLeast"/>
        </w:trPr>
        <w:tc>
          <w:tcPr>
            <w:tcW w:w="869" w:type="dxa"/>
            <w:tcBorders>
              <w:top w:val="nil"/>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仿宋_GB2312" w:hAnsi="宋体" w:eastAsia="仿宋_GB2312" w:cs="宋体"/>
                <w:color w:val="000000"/>
                <w:kern w:val="0"/>
              </w:rPr>
            </w:pPr>
            <w:r>
              <w:rPr>
                <w:rFonts w:hint="eastAsia" w:ascii="仿宋_GB2312" w:hAnsi="宋体" w:eastAsia="仿宋_GB2312" w:cs="宋体"/>
                <w:color w:val="000000"/>
                <w:kern w:val="0"/>
              </w:rPr>
              <w:t>2</w:t>
            </w:r>
          </w:p>
        </w:tc>
        <w:tc>
          <w:tcPr>
            <w:tcW w:w="1601" w:type="dxa"/>
            <w:tcBorders>
              <w:top w:val="nil"/>
              <w:left w:val="nil"/>
              <w:bottom w:val="single" w:color="auto" w:sz="4" w:space="0"/>
              <w:right w:val="single" w:color="auto" w:sz="4" w:space="0"/>
            </w:tcBorders>
            <w:noWrap w:val="0"/>
            <w:vAlign w:val="center"/>
          </w:tcPr>
          <w:p>
            <w:pPr>
              <w:widowControl/>
              <w:spacing w:line="200" w:lineRule="exact"/>
              <w:jc w:val="left"/>
              <w:rPr>
                <w:rFonts w:hint="default" w:ascii="仿宋_GB2312" w:hAnsi="宋体" w:eastAsia="仿宋_GB2312" w:cs="宋体"/>
                <w:color w:val="000000"/>
                <w:kern w:val="0"/>
                <w:lang w:val="en-US" w:eastAsia="zh-CN"/>
              </w:rPr>
            </w:pPr>
            <w:r>
              <w:rPr>
                <w:rFonts w:hint="eastAsia" w:ascii="仿宋_GB2312" w:hAnsi="宋体" w:eastAsia="仿宋_GB2312" w:cs="宋体"/>
                <w:color w:val="000000"/>
                <w:kern w:val="0"/>
                <w:lang w:val="en-US" w:eastAsia="zh-CN"/>
              </w:rPr>
              <w:t>手扶拖拉机运输机组（单缸）</w:t>
            </w:r>
          </w:p>
        </w:tc>
        <w:tc>
          <w:tcPr>
            <w:tcW w:w="832" w:type="dxa"/>
            <w:tcBorders>
              <w:top w:val="nil"/>
              <w:left w:val="nil"/>
              <w:bottom w:val="single" w:color="auto" w:sz="4" w:space="0"/>
              <w:right w:val="single" w:color="auto" w:sz="4" w:space="0"/>
            </w:tcBorders>
            <w:noWrap w:val="0"/>
            <w:vAlign w:val="center"/>
          </w:tcPr>
          <w:p>
            <w:pPr>
              <w:widowControl/>
              <w:spacing w:line="200" w:lineRule="exact"/>
              <w:jc w:val="center"/>
              <w:rPr>
                <w:rFonts w:hint="default" w:ascii="仿宋_GB2312" w:hAnsi="宋体" w:eastAsia="仿宋_GB2312" w:cs="宋体"/>
                <w:color w:val="000000"/>
                <w:kern w:val="0"/>
                <w:lang w:val="en-US" w:eastAsia="zh-CN"/>
              </w:rPr>
            </w:pPr>
            <w:r>
              <w:rPr>
                <w:rFonts w:hint="eastAsia" w:ascii="仿宋_GB2312" w:hAnsi="宋体" w:eastAsia="仿宋_GB2312" w:cs="宋体"/>
                <w:color w:val="000000"/>
                <w:kern w:val="0"/>
                <w:lang w:val="en-US" w:eastAsia="zh-CN"/>
              </w:rPr>
              <w:t>42</w:t>
            </w:r>
          </w:p>
        </w:tc>
        <w:tc>
          <w:tcPr>
            <w:tcW w:w="982" w:type="dxa"/>
            <w:tcBorders>
              <w:top w:val="nil"/>
              <w:left w:val="nil"/>
              <w:bottom w:val="single" w:color="auto" w:sz="4" w:space="0"/>
              <w:right w:val="single" w:color="auto" w:sz="4" w:space="0"/>
            </w:tcBorders>
            <w:noWrap w:val="0"/>
            <w:vAlign w:val="center"/>
          </w:tcPr>
          <w:p>
            <w:pPr>
              <w:widowControl/>
              <w:spacing w:line="200" w:lineRule="exact"/>
              <w:jc w:val="center"/>
              <w:rPr>
                <w:rFonts w:hint="eastAsia" w:ascii="仿宋_GB2312" w:hAnsi="宋体" w:eastAsia="仿宋_GB2312" w:cs="宋体"/>
                <w:color w:val="000000"/>
                <w:kern w:val="0"/>
              </w:rPr>
            </w:pPr>
          </w:p>
        </w:tc>
        <w:tc>
          <w:tcPr>
            <w:tcW w:w="1132" w:type="dxa"/>
            <w:tcBorders>
              <w:top w:val="nil"/>
              <w:left w:val="nil"/>
              <w:bottom w:val="single" w:color="auto" w:sz="4" w:space="0"/>
              <w:right w:val="single" w:color="auto" w:sz="4" w:space="0"/>
            </w:tcBorders>
            <w:noWrap w:val="0"/>
            <w:vAlign w:val="center"/>
          </w:tcPr>
          <w:p>
            <w:pPr>
              <w:widowControl/>
              <w:spacing w:line="200" w:lineRule="exact"/>
              <w:jc w:val="left"/>
              <w:rPr>
                <w:rFonts w:hint="eastAsia" w:ascii="仿宋_GB2312" w:hAnsi="宋体" w:eastAsia="仿宋_GB2312" w:cs="宋体"/>
                <w:color w:val="000000"/>
                <w:kern w:val="0"/>
              </w:rPr>
            </w:pPr>
          </w:p>
        </w:tc>
        <w:tc>
          <w:tcPr>
            <w:tcW w:w="1295" w:type="dxa"/>
            <w:vMerge w:val="continue"/>
            <w:tcBorders>
              <w:left w:val="nil"/>
              <w:right w:val="single" w:color="auto" w:sz="4" w:space="0"/>
            </w:tcBorders>
            <w:noWrap w:val="0"/>
            <w:vAlign w:val="center"/>
          </w:tcPr>
          <w:p>
            <w:pPr>
              <w:widowControl/>
              <w:spacing w:line="200" w:lineRule="exact"/>
              <w:jc w:val="left"/>
              <w:rPr>
                <w:rFonts w:hint="eastAsia" w:ascii="仿宋_GB2312" w:hAnsi="宋体" w:eastAsia="仿宋_GB2312" w:cs="宋体"/>
                <w:color w:val="000000"/>
                <w:kern w:val="0"/>
              </w:rPr>
            </w:pPr>
          </w:p>
        </w:tc>
        <w:tc>
          <w:tcPr>
            <w:tcW w:w="1227" w:type="dxa"/>
            <w:tcBorders>
              <w:top w:val="nil"/>
              <w:left w:val="nil"/>
              <w:bottom w:val="single" w:color="auto" w:sz="4" w:space="0"/>
              <w:right w:val="single" w:color="auto" w:sz="4" w:space="0"/>
            </w:tcBorders>
            <w:noWrap w:val="0"/>
            <w:vAlign w:val="center"/>
          </w:tcPr>
          <w:p>
            <w:pPr>
              <w:widowControl/>
              <w:spacing w:line="200" w:lineRule="exact"/>
              <w:jc w:val="left"/>
              <w:rPr>
                <w:rFonts w:hint="eastAsia" w:ascii="仿宋_GB2312" w:hAnsi="宋体" w:eastAsia="仿宋_GB2312" w:cs="宋体"/>
                <w:color w:val="000000"/>
                <w:kern w:val="0"/>
              </w:rPr>
            </w:pPr>
          </w:p>
        </w:tc>
      </w:tr>
      <w:tr>
        <w:tblPrEx>
          <w:tblCellMar>
            <w:top w:w="0" w:type="dxa"/>
            <w:left w:w="108" w:type="dxa"/>
            <w:bottom w:w="0" w:type="dxa"/>
            <w:right w:w="108" w:type="dxa"/>
          </w:tblCellMar>
        </w:tblPrEx>
        <w:trPr>
          <w:trHeight w:val="620" w:hRule="atLeast"/>
        </w:trPr>
        <w:tc>
          <w:tcPr>
            <w:tcW w:w="869" w:type="dxa"/>
            <w:tcBorders>
              <w:top w:val="nil"/>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仿宋_GB2312" w:hAnsi="宋体" w:eastAsia="仿宋_GB2312" w:cs="宋体"/>
                <w:color w:val="000000"/>
                <w:kern w:val="0"/>
              </w:rPr>
            </w:pPr>
            <w:r>
              <w:rPr>
                <w:rFonts w:hint="eastAsia" w:ascii="仿宋_GB2312" w:hAnsi="宋体" w:eastAsia="仿宋_GB2312" w:cs="宋体"/>
                <w:color w:val="000000"/>
                <w:kern w:val="0"/>
              </w:rPr>
              <w:t>3</w:t>
            </w:r>
          </w:p>
        </w:tc>
        <w:tc>
          <w:tcPr>
            <w:tcW w:w="1601" w:type="dxa"/>
            <w:tcBorders>
              <w:top w:val="nil"/>
              <w:left w:val="nil"/>
              <w:bottom w:val="single" w:color="auto" w:sz="4" w:space="0"/>
              <w:right w:val="single" w:color="auto" w:sz="4" w:space="0"/>
            </w:tcBorders>
            <w:noWrap w:val="0"/>
            <w:vAlign w:val="center"/>
          </w:tcPr>
          <w:p>
            <w:pPr>
              <w:widowControl/>
              <w:spacing w:line="200" w:lineRule="exact"/>
              <w:jc w:val="left"/>
              <w:rPr>
                <w:rFonts w:hint="default" w:ascii="仿宋_GB2312" w:hAnsi="宋体" w:eastAsia="仿宋_GB2312" w:cs="宋体"/>
                <w:color w:val="000000"/>
                <w:kern w:val="0"/>
                <w:lang w:val="en-US" w:eastAsia="zh-CN"/>
              </w:rPr>
            </w:pPr>
            <w:r>
              <w:rPr>
                <w:rFonts w:hint="eastAsia" w:ascii="仿宋_GB2312" w:hAnsi="宋体" w:eastAsia="仿宋_GB2312" w:cs="宋体"/>
                <w:color w:val="000000"/>
                <w:kern w:val="0"/>
                <w:lang w:val="en-US" w:eastAsia="zh-CN"/>
              </w:rPr>
              <w:t>轮式拖拉机</w:t>
            </w:r>
          </w:p>
        </w:tc>
        <w:tc>
          <w:tcPr>
            <w:tcW w:w="832" w:type="dxa"/>
            <w:tcBorders>
              <w:top w:val="nil"/>
              <w:left w:val="nil"/>
              <w:bottom w:val="single" w:color="auto" w:sz="4" w:space="0"/>
              <w:right w:val="single" w:color="auto" w:sz="4" w:space="0"/>
            </w:tcBorders>
            <w:noWrap w:val="0"/>
            <w:vAlign w:val="center"/>
          </w:tcPr>
          <w:p>
            <w:pPr>
              <w:widowControl/>
              <w:spacing w:line="200" w:lineRule="exact"/>
              <w:jc w:val="center"/>
              <w:rPr>
                <w:rFonts w:hint="default" w:ascii="仿宋_GB2312" w:hAnsi="宋体" w:eastAsia="仿宋_GB2312" w:cs="宋体"/>
                <w:color w:val="000000"/>
                <w:kern w:val="0"/>
                <w:lang w:val="en-US" w:eastAsia="zh-CN"/>
              </w:rPr>
            </w:pPr>
            <w:r>
              <w:rPr>
                <w:rFonts w:hint="eastAsia" w:ascii="仿宋_GB2312" w:hAnsi="宋体" w:eastAsia="仿宋_GB2312" w:cs="宋体"/>
                <w:color w:val="000000"/>
                <w:kern w:val="0"/>
                <w:lang w:val="en-US" w:eastAsia="zh-CN"/>
              </w:rPr>
              <w:t>38</w:t>
            </w:r>
          </w:p>
        </w:tc>
        <w:tc>
          <w:tcPr>
            <w:tcW w:w="982" w:type="dxa"/>
            <w:tcBorders>
              <w:top w:val="nil"/>
              <w:left w:val="nil"/>
              <w:bottom w:val="single" w:color="auto" w:sz="4" w:space="0"/>
              <w:right w:val="single" w:color="auto" w:sz="4" w:space="0"/>
            </w:tcBorders>
            <w:noWrap w:val="0"/>
            <w:vAlign w:val="center"/>
          </w:tcPr>
          <w:p>
            <w:pPr>
              <w:widowControl/>
              <w:spacing w:line="200" w:lineRule="exact"/>
              <w:jc w:val="center"/>
              <w:rPr>
                <w:rFonts w:hint="eastAsia" w:ascii="仿宋_GB2312" w:hAnsi="宋体" w:eastAsia="仿宋_GB2312" w:cs="宋体"/>
                <w:color w:val="000000"/>
                <w:kern w:val="0"/>
              </w:rPr>
            </w:pPr>
          </w:p>
        </w:tc>
        <w:tc>
          <w:tcPr>
            <w:tcW w:w="1132" w:type="dxa"/>
            <w:tcBorders>
              <w:top w:val="nil"/>
              <w:left w:val="nil"/>
              <w:bottom w:val="single" w:color="auto" w:sz="4" w:space="0"/>
              <w:right w:val="single" w:color="auto" w:sz="4" w:space="0"/>
            </w:tcBorders>
            <w:noWrap w:val="0"/>
            <w:vAlign w:val="center"/>
          </w:tcPr>
          <w:p>
            <w:pPr>
              <w:widowControl/>
              <w:spacing w:line="200" w:lineRule="exact"/>
              <w:jc w:val="left"/>
              <w:rPr>
                <w:rFonts w:hint="eastAsia" w:ascii="仿宋_GB2312" w:hAnsi="宋体" w:eastAsia="仿宋_GB2312" w:cs="宋体"/>
                <w:color w:val="000000"/>
                <w:kern w:val="0"/>
              </w:rPr>
            </w:pPr>
          </w:p>
        </w:tc>
        <w:tc>
          <w:tcPr>
            <w:tcW w:w="1295" w:type="dxa"/>
            <w:vMerge w:val="continue"/>
            <w:tcBorders>
              <w:left w:val="nil"/>
              <w:right w:val="single" w:color="auto" w:sz="4" w:space="0"/>
            </w:tcBorders>
            <w:noWrap w:val="0"/>
            <w:vAlign w:val="center"/>
          </w:tcPr>
          <w:p>
            <w:pPr>
              <w:widowControl/>
              <w:spacing w:line="200" w:lineRule="exact"/>
              <w:jc w:val="left"/>
              <w:rPr>
                <w:rFonts w:hint="eastAsia" w:ascii="仿宋_GB2312" w:hAnsi="宋体" w:eastAsia="仿宋_GB2312" w:cs="宋体"/>
                <w:color w:val="000000"/>
                <w:kern w:val="0"/>
              </w:rPr>
            </w:pPr>
          </w:p>
        </w:tc>
        <w:tc>
          <w:tcPr>
            <w:tcW w:w="1227" w:type="dxa"/>
            <w:tcBorders>
              <w:top w:val="nil"/>
              <w:left w:val="nil"/>
              <w:bottom w:val="single" w:color="auto" w:sz="4" w:space="0"/>
              <w:right w:val="single" w:color="auto" w:sz="4" w:space="0"/>
            </w:tcBorders>
            <w:noWrap w:val="0"/>
            <w:vAlign w:val="center"/>
          </w:tcPr>
          <w:p>
            <w:pPr>
              <w:widowControl/>
              <w:spacing w:line="200" w:lineRule="exact"/>
              <w:jc w:val="left"/>
              <w:rPr>
                <w:rFonts w:hint="eastAsia" w:ascii="仿宋_GB2312" w:hAnsi="宋体" w:eastAsia="仿宋_GB2312" w:cs="宋体"/>
                <w:color w:val="000000"/>
                <w:kern w:val="0"/>
              </w:rPr>
            </w:pPr>
          </w:p>
        </w:tc>
      </w:tr>
      <w:tr>
        <w:tblPrEx>
          <w:tblCellMar>
            <w:top w:w="0" w:type="dxa"/>
            <w:left w:w="108" w:type="dxa"/>
            <w:bottom w:w="0" w:type="dxa"/>
            <w:right w:w="108" w:type="dxa"/>
          </w:tblCellMar>
        </w:tblPrEx>
        <w:trPr>
          <w:trHeight w:val="543" w:hRule="atLeast"/>
        </w:trPr>
        <w:tc>
          <w:tcPr>
            <w:tcW w:w="869" w:type="dxa"/>
            <w:tcBorders>
              <w:top w:val="nil"/>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仿宋_GB2312" w:hAnsi="宋体" w:eastAsia="仿宋_GB2312" w:cs="宋体"/>
                <w:color w:val="000000"/>
                <w:kern w:val="0"/>
              </w:rPr>
            </w:pPr>
            <w:r>
              <w:rPr>
                <w:rFonts w:hint="eastAsia" w:ascii="仿宋_GB2312" w:hAnsi="宋体" w:eastAsia="仿宋_GB2312" w:cs="宋体"/>
                <w:color w:val="000000"/>
                <w:kern w:val="0"/>
              </w:rPr>
              <w:t>4</w:t>
            </w:r>
          </w:p>
        </w:tc>
        <w:tc>
          <w:tcPr>
            <w:tcW w:w="1601" w:type="dxa"/>
            <w:tcBorders>
              <w:top w:val="nil"/>
              <w:left w:val="nil"/>
              <w:bottom w:val="single" w:color="auto" w:sz="4" w:space="0"/>
              <w:right w:val="single" w:color="auto" w:sz="4" w:space="0"/>
            </w:tcBorders>
            <w:noWrap w:val="0"/>
            <w:vAlign w:val="center"/>
          </w:tcPr>
          <w:p>
            <w:pPr>
              <w:widowControl/>
              <w:spacing w:line="200" w:lineRule="exact"/>
              <w:jc w:val="left"/>
              <w:rPr>
                <w:rFonts w:hint="default" w:ascii="仿宋_GB2312" w:hAnsi="宋体" w:eastAsia="仿宋_GB2312" w:cs="宋体"/>
                <w:color w:val="000000"/>
                <w:kern w:val="0"/>
                <w:lang w:val="en-US" w:eastAsia="zh-CN"/>
              </w:rPr>
            </w:pPr>
            <w:r>
              <w:rPr>
                <w:rFonts w:hint="eastAsia" w:ascii="仿宋_GB2312" w:hAnsi="宋体" w:eastAsia="仿宋_GB2312" w:cs="宋体"/>
                <w:color w:val="000000"/>
                <w:kern w:val="0"/>
                <w:lang w:val="en-US" w:eastAsia="zh-CN"/>
              </w:rPr>
              <w:t>联合收割机</w:t>
            </w:r>
          </w:p>
        </w:tc>
        <w:tc>
          <w:tcPr>
            <w:tcW w:w="832" w:type="dxa"/>
            <w:tcBorders>
              <w:top w:val="nil"/>
              <w:left w:val="nil"/>
              <w:bottom w:val="single" w:color="auto" w:sz="4" w:space="0"/>
              <w:right w:val="single" w:color="auto" w:sz="4" w:space="0"/>
            </w:tcBorders>
            <w:noWrap w:val="0"/>
            <w:vAlign w:val="center"/>
          </w:tcPr>
          <w:p>
            <w:pPr>
              <w:widowControl/>
              <w:spacing w:line="200" w:lineRule="exact"/>
              <w:jc w:val="center"/>
              <w:rPr>
                <w:rFonts w:hint="default" w:ascii="仿宋_GB2312" w:hAnsi="宋体" w:eastAsia="仿宋_GB2312" w:cs="宋体"/>
                <w:color w:val="000000"/>
                <w:kern w:val="0"/>
                <w:lang w:val="en-US" w:eastAsia="zh-CN"/>
              </w:rPr>
            </w:pPr>
            <w:r>
              <w:rPr>
                <w:rFonts w:hint="eastAsia" w:ascii="仿宋_GB2312" w:hAnsi="宋体" w:eastAsia="仿宋_GB2312" w:cs="宋体"/>
                <w:color w:val="000000"/>
                <w:kern w:val="0"/>
                <w:lang w:val="en-US" w:eastAsia="zh-CN"/>
              </w:rPr>
              <w:t>88</w:t>
            </w:r>
          </w:p>
        </w:tc>
        <w:tc>
          <w:tcPr>
            <w:tcW w:w="982" w:type="dxa"/>
            <w:tcBorders>
              <w:top w:val="nil"/>
              <w:left w:val="nil"/>
              <w:bottom w:val="single" w:color="auto" w:sz="4" w:space="0"/>
              <w:right w:val="single" w:color="auto" w:sz="4" w:space="0"/>
            </w:tcBorders>
            <w:noWrap w:val="0"/>
            <w:vAlign w:val="center"/>
          </w:tcPr>
          <w:p>
            <w:pPr>
              <w:widowControl/>
              <w:spacing w:line="200" w:lineRule="exact"/>
              <w:jc w:val="center"/>
              <w:rPr>
                <w:rFonts w:hint="eastAsia" w:ascii="仿宋_GB2312" w:hAnsi="宋体" w:eastAsia="仿宋_GB2312" w:cs="宋体"/>
                <w:color w:val="000000"/>
                <w:kern w:val="0"/>
              </w:rPr>
            </w:pPr>
          </w:p>
        </w:tc>
        <w:tc>
          <w:tcPr>
            <w:tcW w:w="1132" w:type="dxa"/>
            <w:tcBorders>
              <w:top w:val="nil"/>
              <w:left w:val="nil"/>
              <w:bottom w:val="single" w:color="auto" w:sz="4" w:space="0"/>
              <w:right w:val="single" w:color="auto" w:sz="4" w:space="0"/>
            </w:tcBorders>
            <w:noWrap w:val="0"/>
            <w:vAlign w:val="center"/>
          </w:tcPr>
          <w:p>
            <w:pPr>
              <w:widowControl/>
              <w:spacing w:line="200" w:lineRule="exact"/>
              <w:jc w:val="left"/>
              <w:rPr>
                <w:rFonts w:hint="eastAsia" w:ascii="仿宋_GB2312" w:hAnsi="宋体" w:eastAsia="仿宋_GB2312" w:cs="宋体"/>
                <w:color w:val="000000"/>
                <w:kern w:val="0"/>
              </w:rPr>
            </w:pPr>
          </w:p>
        </w:tc>
        <w:tc>
          <w:tcPr>
            <w:tcW w:w="1295" w:type="dxa"/>
            <w:vMerge w:val="continue"/>
            <w:tcBorders>
              <w:left w:val="nil"/>
              <w:right w:val="single" w:color="auto" w:sz="4" w:space="0"/>
            </w:tcBorders>
            <w:noWrap w:val="0"/>
            <w:vAlign w:val="center"/>
          </w:tcPr>
          <w:p>
            <w:pPr>
              <w:widowControl/>
              <w:spacing w:line="200" w:lineRule="exact"/>
              <w:jc w:val="left"/>
              <w:rPr>
                <w:rFonts w:hint="eastAsia" w:ascii="仿宋_GB2312" w:hAnsi="宋体" w:eastAsia="仿宋_GB2312" w:cs="宋体"/>
                <w:color w:val="000000"/>
                <w:kern w:val="0"/>
              </w:rPr>
            </w:pPr>
          </w:p>
        </w:tc>
        <w:tc>
          <w:tcPr>
            <w:tcW w:w="1227" w:type="dxa"/>
            <w:tcBorders>
              <w:top w:val="nil"/>
              <w:left w:val="nil"/>
              <w:bottom w:val="single" w:color="auto" w:sz="4" w:space="0"/>
              <w:right w:val="single" w:color="auto" w:sz="4" w:space="0"/>
            </w:tcBorders>
            <w:noWrap w:val="0"/>
            <w:vAlign w:val="center"/>
          </w:tcPr>
          <w:p>
            <w:pPr>
              <w:widowControl/>
              <w:spacing w:line="200" w:lineRule="exact"/>
              <w:jc w:val="left"/>
              <w:rPr>
                <w:rFonts w:hint="eastAsia" w:ascii="仿宋_GB2312" w:hAnsi="宋体" w:eastAsia="仿宋_GB2312" w:cs="宋体"/>
                <w:color w:val="000000"/>
                <w:kern w:val="0"/>
              </w:rPr>
            </w:pPr>
          </w:p>
        </w:tc>
      </w:tr>
      <w:tr>
        <w:tblPrEx>
          <w:tblCellMar>
            <w:top w:w="0" w:type="dxa"/>
            <w:left w:w="108" w:type="dxa"/>
            <w:bottom w:w="0" w:type="dxa"/>
            <w:right w:w="108" w:type="dxa"/>
          </w:tblCellMar>
        </w:tblPrEx>
        <w:trPr>
          <w:trHeight w:val="543" w:hRule="atLeast"/>
        </w:trPr>
        <w:tc>
          <w:tcPr>
            <w:tcW w:w="869" w:type="dxa"/>
            <w:tcBorders>
              <w:top w:val="nil"/>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仿宋_GB2312" w:hAnsi="宋体" w:eastAsia="仿宋_GB2312" w:cs="宋体"/>
                <w:color w:val="000000"/>
                <w:kern w:val="0"/>
                <w:sz w:val="21"/>
                <w:szCs w:val="24"/>
                <w:lang w:val="en-US" w:eastAsia="zh-CN" w:bidi="ar-SA"/>
              </w:rPr>
            </w:pPr>
            <w:r>
              <w:rPr>
                <w:rFonts w:hint="eastAsia" w:ascii="仿宋_GB2312" w:hAnsi="宋体" w:eastAsia="仿宋_GB2312" w:cs="宋体"/>
                <w:color w:val="000000"/>
                <w:kern w:val="0"/>
                <w:lang w:val="en-US" w:eastAsia="zh-CN"/>
              </w:rPr>
              <w:t>5</w:t>
            </w:r>
          </w:p>
        </w:tc>
        <w:tc>
          <w:tcPr>
            <w:tcW w:w="1601" w:type="dxa"/>
            <w:tcBorders>
              <w:top w:val="nil"/>
              <w:left w:val="nil"/>
              <w:bottom w:val="single" w:color="auto" w:sz="4" w:space="0"/>
              <w:right w:val="single" w:color="auto" w:sz="4" w:space="0"/>
            </w:tcBorders>
            <w:noWrap w:val="0"/>
            <w:vAlign w:val="center"/>
          </w:tcPr>
          <w:p>
            <w:pPr>
              <w:widowControl/>
              <w:spacing w:line="200" w:lineRule="exact"/>
              <w:jc w:val="left"/>
              <w:rPr>
                <w:rFonts w:hint="eastAsia" w:ascii="仿宋_GB2312" w:hAnsi="宋体" w:eastAsia="仿宋_GB2312" w:cs="宋体"/>
                <w:color w:val="000000"/>
                <w:kern w:val="0"/>
                <w:sz w:val="21"/>
                <w:szCs w:val="24"/>
                <w:lang w:val="en-US" w:eastAsia="zh-CN" w:bidi="ar-SA"/>
              </w:rPr>
            </w:pPr>
            <w:r>
              <w:rPr>
                <w:rFonts w:hint="eastAsia" w:ascii="仿宋_GB2312" w:hAnsi="宋体" w:eastAsia="仿宋_GB2312" w:cs="宋体"/>
                <w:color w:val="000000"/>
                <w:kern w:val="0"/>
                <w:lang w:val="en-US" w:eastAsia="zh-CN"/>
              </w:rPr>
              <w:t>变型拖拉机</w:t>
            </w:r>
          </w:p>
        </w:tc>
        <w:tc>
          <w:tcPr>
            <w:tcW w:w="832" w:type="dxa"/>
            <w:tcBorders>
              <w:top w:val="nil"/>
              <w:left w:val="nil"/>
              <w:bottom w:val="single" w:color="auto" w:sz="4" w:space="0"/>
              <w:right w:val="single" w:color="auto" w:sz="4" w:space="0"/>
            </w:tcBorders>
            <w:noWrap w:val="0"/>
            <w:vAlign w:val="center"/>
          </w:tcPr>
          <w:p>
            <w:pPr>
              <w:widowControl/>
              <w:spacing w:line="200" w:lineRule="exact"/>
              <w:jc w:val="center"/>
              <w:rPr>
                <w:rFonts w:hint="default" w:ascii="仿宋_GB2312" w:hAnsi="宋体" w:eastAsia="仿宋_GB2312" w:cs="宋体"/>
                <w:color w:val="000000"/>
                <w:kern w:val="0"/>
                <w:sz w:val="21"/>
                <w:szCs w:val="24"/>
                <w:lang w:val="en-US" w:eastAsia="zh-CN" w:bidi="ar-SA"/>
              </w:rPr>
            </w:pPr>
            <w:r>
              <w:rPr>
                <w:rFonts w:hint="eastAsia" w:ascii="仿宋_GB2312" w:hAnsi="宋体" w:eastAsia="仿宋_GB2312" w:cs="宋体"/>
                <w:color w:val="000000"/>
                <w:kern w:val="0"/>
                <w:sz w:val="21"/>
                <w:szCs w:val="24"/>
                <w:lang w:val="en-US" w:eastAsia="zh-CN" w:bidi="ar-SA"/>
              </w:rPr>
              <w:t>0</w:t>
            </w:r>
          </w:p>
        </w:tc>
        <w:tc>
          <w:tcPr>
            <w:tcW w:w="982" w:type="dxa"/>
            <w:tcBorders>
              <w:top w:val="nil"/>
              <w:left w:val="nil"/>
              <w:bottom w:val="single" w:color="auto" w:sz="4" w:space="0"/>
              <w:right w:val="single" w:color="auto" w:sz="4" w:space="0"/>
            </w:tcBorders>
            <w:noWrap w:val="0"/>
            <w:vAlign w:val="center"/>
          </w:tcPr>
          <w:p>
            <w:pPr>
              <w:widowControl/>
              <w:spacing w:line="200" w:lineRule="exact"/>
              <w:jc w:val="center"/>
              <w:rPr>
                <w:rFonts w:hint="eastAsia" w:ascii="仿宋_GB2312" w:hAnsi="宋体" w:eastAsia="仿宋_GB2312" w:cs="宋体"/>
                <w:color w:val="000000"/>
                <w:kern w:val="0"/>
                <w:sz w:val="21"/>
                <w:szCs w:val="24"/>
                <w:lang w:val="en-US" w:eastAsia="zh-CN" w:bidi="ar-SA"/>
              </w:rPr>
            </w:pPr>
          </w:p>
        </w:tc>
        <w:tc>
          <w:tcPr>
            <w:tcW w:w="1132" w:type="dxa"/>
            <w:tcBorders>
              <w:top w:val="nil"/>
              <w:left w:val="nil"/>
              <w:bottom w:val="single" w:color="auto" w:sz="4" w:space="0"/>
              <w:right w:val="single" w:color="auto" w:sz="4" w:space="0"/>
            </w:tcBorders>
            <w:noWrap w:val="0"/>
            <w:vAlign w:val="center"/>
          </w:tcPr>
          <w:p>
            <w:pPr>
              <w:widowControl/>
              <w:spacing w:line="200" w:lineRule="exact"/>
              <w:jc w:val="left"/>
              <w:rPr>
                <w:rFonts w:hint="eastAsia" w:ascii="仿宋_GB2312" w:hAnsi="宋体" w:eastAsia="仿宋_GB2312" w:cs="宋体"/>
                <w:color w:val="000000"/>
                <w:kern w:val="0"/>
                <w:sz w:val="21"/>
                <w:szCs w:val="24"/>
                <w:lang w:val="en-US" w:eastAsia="zh-CN" w:bidi="ar-SA"/>
              </w:rPr>
            </w:pPr>
          </w:p>
        </w:tc>
        <w:tc>
          <w:tcPr>
            <w:tcW w:w="1295" w:type="dxa"/>
            <w:vMerge w:val="continue"/>
            <w:tcBorders>
              <w:left w:val="nil"/>
              <w:right w:val="single" w:color="auto" w:sz="4" w:space="0"/>
            </w:tcBorders>
            <w:noWrap w:val="0"/>
            <w:vAlign w:val="center"/>
          </w:tcPr>
          <w:p>
            <w:pPr>
              <w:widowControl/>
              <w:spacing w:line="200" w:lineRule="exact"/>
              <w:jc w:val="left"/>
              <w:rPr>
                <w:rFonts w:hint="eastAsia" w:ascii="仿宋_GB2312" w:hAnsi="宋体" w:eastAsia="仿宋_GB2312" w:cs="宋体"/>
                <w:color w:val="000000"/>
                <w:kern w:val="0"/>
                <w:sz w:val="21"/>
                <w:szCs w:val="24"/>
                <w:lang w:val="en-US" w:eastAsia="zh-CN" w:bidi="ar-SA"/>
              </w:rPr>
            </w:pPr>
          </w:p>
        </w:tc>
        <w:tc>
          <w:tcPr>
            <w:tcW w:w="1227" w:type="dxa"/>
            <w:tcBorders>
              <w:top w:val="nil"/>
              <w:left w:val="nil"/>
              <w:bottom w:val="single" w:color="auto" w:sz="4" w:space="0"/>
              <w:right w:val="single" w:color="auto" w:sz="4" w:space="0"/>
            </w:tcBorders>
            <w:noWrap w:val="0"/>
            <w:vAlign w:val="center"/>
          </w:tcPr>
          <w:p>
            <w:pPr>
              <w:widowControl/>
              <w:spacing w:line="200" w:lineRule="exact"/>
              <w:jc w:val="left"/>
              <w:rPr>
                <w:rFonts w:hint="eastAsia" w:ascii="仿宋_GB2312" w:hAnsi="宋体" w:eastAsia="仿宋_GB2312" w:cs="宋体"/>
                <w:color w:val="000000"/>
                <w:kern w:val="0"/>
                <w:sz w:val="21"/>
                <w:szCs w:val="24"/>
                <w:lang w:val="en-US" w:eastAsia="zh-CN" w:bidi="ar-SA"/>
              </w:rPr>
            </w:pPr>
          </w:p>
        </w:tc>
      </w:tr>
      <w:tr>
        <w:tblPrEx>
          <w:tblCellMar>
            <w:top w:w="0" w:type="dxa"/>
            <w:left w:w="108" w:type="dxa"/>
            <w:bottom w:w="0" w:type="dxa"/>
            <w:right w:w="108" w:type="dxa"/>
          </w:tblCellMar>
        </w:tblPrEx>
        <w:trPr>
          <w:trHeight w:val="503" w:hRule="atLeast"/>
        </w:trPr>
        <w:tc>
          <w:tcPr>
            <w:tcW w:w="869" w:type="dxa"/>
            <w:tcBorders>
              <w:top w:val="nil"/>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仿宋_GB2312" w:hAnsi="宋体" w:eastAsia="仿宋_GB2312" w:cs="宋体"/>
                <w:color w:val="000000"/>
                <w:kern w:val="0"/>
                <w:lang w:val="en-US" w:eastAsia="zh-CN"/>
              </w:rPr>
            </w:pPr>
            <w:r>
              <w:rPr>
                <w:rFonts w:hint="eastAsia" w:ascii="仿宋_GB2312" w:hAnsi="宋体" w:eastAsia="仿宋_GB2312" w:cs="宋体"/>
                <w:color w:val="000000"/>
                <w:kern w:val="0"/>
                <w:lang w:val="en-US" w:eastAsia="zh-CN"/>
              </w:rPr>
              <w:t>6</w:t>
            </w:r>
          </w:p>
        </w:tc>
        <w:tc>
          <w:tcPr>
            <w:tcW w:w="1601" w:type="dxa"/>
            <w:tcBorders>
              <w:top w:val="nil"/>
              <w:left w:val="nil"/>
              <w:bottom w:val="single" w:color="auto" w:sz="4" w:space="0"/>
              <w:right w:val="single" w:color="auto" w:sz="4" w:space="0"/>
            </w:tcBorders>
            <w:noWrap w:val="0"/>
            <w:vAlign w:val="center"/>
          </w:tcPr>
          <w:p>
            <w:pPr>
              <w:widowControl/>
              <w:spacing w:line="200" w:lineRule="exact"/>
              <w:jc w:val="left"/>
              <w:rPr>
                <w:rFonts w:hint="default" w:ascii="仿宋_GB2312" w:hAnsi="宋体" w:eastAsia="仿宋_GB2312" w:cs="宋体"/>
                <w:color w:val="000000"/>
                <w:kern w:val="0"/>
                <w:lang w:val="en-US" w:eastAsia="zh-CN"/>
              </w:rPr>
            </w:pPr>
            <w:r>
              <w:rPr>
                <w:rFonts w:hint="eastAsia" w:ascii="仿宋_GB2312" w:hAnsi="宋体" w:eastAsia="仿宋_GB2312" w:cs="宋体"/>
                <w:color w:val="000000"/>
                <w:kern w:val="0"/>
                <w:lang w:val="en-US" w:eastAsia="zh-CN"/>
              </w:rPr>
              <w:t>合计</w:t>
            </w:r>
          </w:p>
        </w:tc>
        <w:tc>
          <w:tcPr>
            <w:tcW w:w="832" w:type="dxa"/>
            <w:tcBorders>
              <w:top w:val="nil"/>
              <w:left w:val="nil"/>
              <w:bottom w:val="single" w:color="auto" w:sz="4" w:space="0"/>
              <w:right w:val="single" w:color="auto" w:sz="4" w:space="0"/>
            </w:tcBorders>
            <w:noWrap w:val="0"/>
            <w:vAlign w:val="center"/>
          </w:tcPr>
          <w:p>
            <w:pPr>
              <w:widowControl/>
              <w:spacing w:line="200" w:lineRule="exact"/>
              <w:jc w:val="center"/>
              <w:rPr>
                <w:rFonts w:hint="default" w:ascii="仿宋_GB2312" w:hAnsi="宋体" w:eastAsia="仿宋_GB2312" w:cs="宋体"/>
                <w:color w:val="000000"/>
                <w:kern w:val="0"/>
                <w:lang w:val="en-US" w:eastAsia="zh-CN"/>
              </w:rPr>
            </w:pPr>
            <w:r>
              <w:rPr>
                <w:rFonts w:hint="eastAsia" w:ascii="仿宋_GB2312" w:hAnsi="宋体" w:eastAsia="仿宋_GB2312" w:cs="宋体"/>
                <w:color w:val="000000"/>
                <w:kern w:val="0"/>
                <w:lang w:val="en-US" w:eastAsia="zh-CN"/>
              </w:rPr>
              <w:t>229</w:t>
            </w:r>
          </w:p>
        </w:tc>
        <w:tc>
          <w:tcPr>
            <w:tcW w:w="982" w:type="dxa"/>
            <w:tcBorders>
              <w:top w:val="nil"/>
              <w:left w:val="nil"/>
              <w:bottom w:val="single" w:color="auto" w:sz="4" w:space="0"/>
              <w:right w:val="single" w:color="auto" w:sz="4" w:space="0"/>
            </w:tcBorders>
            <w:noWrap w:val="0"/>
            <w:vAlign w:val="center"/>
          </w:tcPr>
          <w:p>
            <w:pPr>
              <w:widowControl/>
              <w:spacing w:line="200" w:lineRule="exact"/>
              <w:jc w:val="center"/>
              <w:rPr>
                <w:rFonts w:hint="eastAsia" w:ascii="仿宋_GB2312" w:hAnsi="宋体" w:eastAsia="仿宋_GB2312" w:cs="宋体"/>
                <w:color w:val="000000"/>
                <w:kern w:val="0"/>
              </w:rPr>
            </w:pPr>
          </w:p>
        </w:tc>
        <w:tc>
          <w:tcPr>
            <w:tcW w:w="1132" w:type="dxa"/>
            <w:tcBorders>
              <w:top w:val="nil"/>
              <w:left w:val="nil"/>
              <w:bottom w:val="single" w:color="auto" w:sz="4" w:space="0"/>
              <w:right w:val="single" w:color="auto" w:sz="4" w:space="0"/>
            </w:tcBorders>
            <w:noWrap w:val="0"/>
            <w:vAlign w:val="center"/>
          </w:tcPr>
          <w:p>
            <w:pPr>
              <w:widowControl/>
              <w:spacing w:line="200" w:lineRule="exact"/>
              <w:jc w:val="left"/>
              <w:rPr>
                <w:rFonts w:hint="eastAsia" w:ascii="仿宋_GB2312" w:hAnsi="宋体" w:eastAsia="仿宋_GB2312" w:cs="宋体"/>
                <w:color w:val="000000"/>
                <w:kern w:val="0"/>
              </w:rPr>
            </w:pPr>
          </w:p>
        </w:tc>
        <w:tc>
          <w:tcPr>
            <w:tcW w:w="1295" w:type="dxa"/>
            <w:vMerge w:val="continue"/>
            <w:tcBorders>
              <w:left w:val="nil"/>
              <w:bottom w:val="single" w:color="auto" w:sz="4" w:space="0"/>
              <w:right w:val="single" w:color="auto" w:sz="4" w:space="0"/>
            </w:tcBorders>
            <w:noWrap w:val="0"/>
            <w:vAlign w:val="center"/>
          </w:tcPr>
          <w:p>
            <w:pPr>
              <w:widowControl/>
              <w:spacing w:line="200" w:lineRule="exact"/>
              <w:jc w:val="left"/>
              <w:rPr>
                <w:rFonts w:hint="eastAsia" w:ascii="仿宋_GB2312" w:hAnsi="宋体" w:eastAsia="仿宋_GB2312" w:cs="宋体"/>
                <w:color w:val="000000"/>
                <w:kern w:val="0"/>
              </w:rPr>
            </w:pPr>
          </w:p>
        </w:tc>
        <w:tc>
          <w:tcPr>
            <w:tcW w:w="1227" w:type="dxa"/>
            <w:tcBorders>
              <w:top w:val="nil"/>
              <w:left w:val="nil"/>
              <w:bottom w:val="single" w:color="auto" w:sz="4" w:space="0"/>
              <w:right w:val="single" w:color="auto" w:sz="4" w:space="0"/>
            </w:tcBorders>
            <w:noWrap w:val="0"/>
            <w:vAlign w:val="center"/>
          </w:tcPr>
          <w:p>
            <w:pPr>
              <w:widowControl/>
              <w:spacing w:line="200" w:lineRule="exact"/>
              <w:jc w:val="left"/>
              <w:rPr>
                <w:rFonts w:hint="eastAsia" w:ascii="仿宋_GB2312" w:hAnsi="宋体" w:eastAsia="仿宋_GB2312" w:cs="宋体"/>
                <w:color w:val="000000"/>
                <w:kern w:val="0"/>
              </w:rPr>
            </w:pPr>
          </w:p>
        </w:tc>
      </w:tr>
    </w:tbl>
    <w:p>
      <w:pPr>
        <w:rPr>
          <w:rFonts w:hint="eastAsia" w:eastAsia="仿宋_GB2312"/>
          <w:sz w:val="32"/>
        </w:rPr>
      </w:pPr>
      <w:r>
        <w:rPr>
          <w:rFonts w:hint="eastAsia" w:eastAsia="仿宋_GB2312"/>
          <w:sz w:val="32"/>
        </w:rPr>
        <w:t>报价大写：</w:t>
      </w:r>
      <w:r>
        <w:rPr>
          <w:rFonts w:hint="eastAsia" w:eastAsia="仿宋_GB2312"/>
          <w:sz w:val="32"/>
          <w:u w:val="single"/>
        </w:rPr>
        <w:t xml:space="preserve">                       </w:t>
      </w:r>
      <w:r>
        <w:rPr>
          <w:rFonts w:hint="eastAsia" w:eastAsia="仿宋_GB2312"/>
          <w:sz w:val="32"/>
        </w:rPr>
        <w:t>元（人民币）</w:t>
      </w:r>
    </w:p>
    <w:p>
      <w:pPr>
        <w:rPr>
          <w:rFonts w:hint="eastAsia" w:ascii="Times New Roman" w:hAnsi="Times New Roman" w:eastAsia="仿宋_GB2312" w:cs="Times New Roman"/>
          <w:sz w:val="32"/>
          <w:szCs w:val="32"/>
          <w:lang w:val="en-US" w:eastAsia="zh-CN"/>
        </w:rPr>
      </w:pPr>
    </w:p>
    <w:p>
      <w:pPr>
        <w:ind w:firstLine="3200" w:firstLineChars="1000"/>
        <w:rPr>
          <w:rFonts w:eastAsia="仿宋_GB2312"/>
          <w:sz w:val="32"/>
        </w:rPr>
      </w:pPr>
      <w:r>
        <w:rPr>
          <w:rFonts w:hint="eastAsia" w:ascii="Times New Roman" w:hAnsi="Times New Roman" w:eastAsia="仿宋_GB2312" w:cs="Times New Roman"/>
          <w:sz w:val="32"/>
          <w:szCs w:val="32"/>
          <w:lang w:val="en-US" w:eastAsia="zh-CN"/>
        </w:rPr>
        <w:t xml:space="preserve"> </w:t>
      </w:r>
      <w:bookmarkStart w:id="0" w:name="_Toc12369369"/>
      <w:bookmarkStart w:id="1" w:name="_Toc65787556"/>
      <w:r>
        <w:rPr>
          <w:rFonts w:hint="eastAsia" w:eastAsia="仿宋_GB2312"/>
          <w:sz w:val="32"/>
          <w:lang w:val="en-US" w:eastAsia="zh-CN"/>
        </w:rPr>
        <w:t>比选</w:t>
      </w:r>
      <w:r>
        <w:rPr>
          <w:rFonts w:hint="eastAsia" w:eastAsia="仿宋_GB2312"/>
          <w:sz w:val="32"/>
        </w:rPr>
        <w:t xml:space="preserve">单位：(盖章)                                 </w:t>
      </w:r>
    </w:p>
    <w:p>
      <w:pPr>
        <w:ind w:firstLine="3200" w:firstLineChars="1000"/>
        <w:rPr>
          <w:rFonts w:eastAsia="仿宋_GB2312"/>
          <w:sz w:val="32"/>
        </w:rPr>
      </w:pPr>
      <w:r>
        <w:rPr>
          <w:rFonts w:hint="eastAsia" w:eastAsia="仿宋_GB2312"/>
          <w:sz w:val="32"/>
        </w:rPr>
        <w:t xml:space="preserve">法定代表人：(签章)                               </w:t>
      </w:r>
    </w:p>
    <w:p>
      <w:pPr>
        <w:tabs>
          <w:tab w:val="left" w:pos="3195"/>
        </w:tabs>
        <w:ind w:firstLine="3200" w:firstLineChars="1000"/>
        <w:rPr>
          <w:rFonts w:hint="default" w:ascii="Times New Roman" w:hAnsi="Times New Roman" w:eastAsia="仿宋_GB2312" w:cs="Times New Roman"/>
          <w:sz w:val="32"/>
          <w:szCs w:val="32"/>
          <w:lang w:val="en-US" w:eastAsia="zh-CN"/>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eastAsia="仿宋_GB2312"/>
          <w:sz w:val="32"/>
        </w:rPr>
        <w:t xml:space="preserve">日期：     年   月   </w:t>
      </w:r>
      <w:r>
        <w:rPr>
          <w:rFonts w:hint="eastAsia" w:eastAsia="仿宋_GB2312"/>
          <w:sz w:val="32"/>
          <w:lang w:val="en-US" w:eastAsia="zh-CN"/>
        </w:rPr>
        <w:t>日</w:t>
      </w:r>
    </w:p>
    <w:bookmarkEnd w:id="0"/>
    <w:bookmarkEnd w:id="1"/>
    <w:p>
      <w:pPr>
        <w:jc w:val="center"/>
        <w:outlineLvl w:val="0"/>
        <w:rPr>
          <w:rFonts w:hint="eastAsia" w:ascii="方正小标宋简体" w:hAnsi="方正小标宋简体" w:eastAsia="方正小标宋简体" w:cs="方正小标宋简体"/>
          <w:b w:val="0"/>
          <w:bCs w:val="0"/>
          <w:sz w:val="52"/>
          <w:szCs w:val="52"/>
        </w:rPr>
      </w:pPr>
    </w:p>
    <w:p>
      <w:pPr>
        <w:jc w:val="center"/>
        <w:outlineLvl w:val="0"/>
        <w:rPr>
          <w:rFonts w:hint="eastAsia" w:ascii="方正小标宋简体" w:hAnsi="方正小标宋简体" w:eastAsia="方正小标宋简体" w:cs="方正小标宋简体"/>
          <w:b w:val="0"/>
          <w:bCs w:val="0"/>
          <w:sz w:val="52"/>
          <w:szCs w:val="52"/>
        </w:rPr>
      </w:pPr>
    </w:p>
    <w:p>
      <w:pPr>
        <w:pStyle w:val="12"/>
        <w:rPr>
          <w:rFonts w:hint="eastAsia" w:ascii="方正小标宋简体" w:hAnsi="方正小标宋简体" w:eastAsia="方正小标宋简体" w:cs="方正小标宋简体"/>
          <w:b w:val="0"/>
          <w:bCs w:val="0"/>
          <w:sz w:val="52"/>
          <w:szCs w:val="52"/>
        </w:rPr>
      </w:pPr>
    </w:p>
    <w:p>
      <w:pPr>
        <w:rPr>
          <w:rFonts w:hint="eastAsia"/>
        </w:rPr>
      </w:pPr>
    </w:p>
    <w:p>
      <w:pPr>
        <w:rPr>
          <w:rFonts w:hint="eastAsia"/>
        </w:rPr>
      </w:pPr>
    </w:p>
    <w:p>
      <w:pPr>
        <w:jc w:val="center"/>
        <w:rPr>
          <w:rFonts w:hint="eastAsia" w:eastAsia="黑体"/>
          <w:sz w:val="44"/>
        </w:rPr>
      </w:pPr>
      <w:r>
        <w:rPr>
          <w:rFonts w:hint="eastAsia" w:eastAsia="黑体"/>
          <w:sz w:val="44"/>
        </w:rPr>
        <w:t>第</w:t>
      </w:r>
      <w:r>
        <w:rPr>
          <w:rFonts w:hint="eastAsia" w:eastAsia="黑体"/>
          <w:sz w:val="44"/>
          <w:lang w:val="en-US" w:eastAsia="zh-CN"/>
        </w:rPr>
        <w:t>五</w:t>
      </w:r>
      <w:r>
        <w:rPr>
          <w:rFonts w:hint="eastAsia" w:eastAsia="黑体"/>
          <w:sz w:val="44"/>
        </w:rPr>
        <w:t>部份</w:t>
      </w:r>
      <w:r>
        <w:rPr>
          <w:rFonts w:hint="eastAsia" w:eastAsia="黑体" w:cs="Times New Roman"/>
          <w:sz w:val="44"/>
          <w:lang w:val="en-US" w:eastAsia="zh-CN"/>
        </w:rPr>
        <w:t xml:space="preserve">   响应文件格式</w:t>
      </w:r>
    </w:p>
    <w:p>
      <w:pPr>
        <w:pStyle w:val="5"/>
        <w:spacing w:line="500" w:lineRule="exact"/>
        <w:rPr>
          <w:rFonts w:hint="eastAsia" w:ascii="仿宋" w:hAnsi="仿宋" w:eastAsia="仿宋"/>
          <w:sz w:val="24"/>
          <w:szCs w:val="24"/>
          <w:lang w:val="en-US" w:eastAsia="zh-CN"/>
        </w:rPr>
      </w:pPr>
    </w:p>
    <w:p>
      <w:pPr>
        <w:pStyle w:val="5"/>
        <w:spacing w:line="500" w:lineRule="exact"/>
        <w:rPr>
          <w:rFonts w:hint="eastAsia" w:ascii="仿宋" w:hAnsi="仿宋" w:eastAsia="仿宋"/>
          <w:sz w:val="24"/>
          <w:szCs w:val="24"/>
          <w:lang w:val="en-US" w:eastAsia="zh-CN"/>
        </w:rPr>
      </w:pPr>
    </w:p>
    <w:p>
      <w:pPr>
        <w:pStyle w:val="5"/>
        <w:spacing w:line="500" w:lineRule="exact"/>
        <w:rPr>
          <w:rFonts w:hint="eastAsia" w:ascii="仿宋" w:hAnsi="仿宋" w:eastAsia="仿宋"/>
          <w:sz w:val="24"/>
          <w:szCs w:val="24"/>
          <w:lang w:val="en-US" w:eastAsia="zh-CN"/>
        </w:rPr>
      </w:pPr>
    </w:p>
    <w:p>
      <w:pPr>
        <w:pStyle w:val="5"/>
        <w:spacing w:line="500" w:lineRule="exact"/>
        <w:rPr>
          <w:rFonts w:hint="eastAsia" w:ascii="仿宋" w:hAnsi="仿宋" w:eastAsia="仿宋"/>
          <w:sz w:val="24"/>
          <w:szCs w:val="24"/>
          <w:lang w:val="en-US" w:eastAsia="zh-CN"/>
        </w:rPr>
      </w:pPr>
    </w:p>
    <w:p>
      <w:pPr>
        <w:pStyle w:val="5"/>
        <w:spacing w:line="500" w:lineRule="exact"/>
        <w:rPr>
          <w:rFonts w:hint="eastAsia" w:ascii="仿宋" w:hAnsi="仿宋" w:eastAsia="仿宋"/>
          <w:sz w:val="24"/>
          <w:szCs w:val="24"/>
          <w:lang w:val="en-US" w:eastAsia="zh-CN"/>
        </w:rPr>
      </w:pPr>
    </w:p>
    <w:p>
      <w:pPr>
        <w:pStyle w:val="5"/>
        <w:spacing w:line="500" w:lineRule="exact"/>
        <w:rPr>
          <w:rFonts w:hint="eastAsia" w:ascii="仿宋" w:hAnsi="仿宋" w:eastAsia="仿宋"/>
          <w:sz w:val="24"/>
          <w:szCs w:val="24"/>
          <w:lang w:val="en-US" w:eastAsia="zh-CN"/>
        </w:rPr>
      </w:pPr>
    </w:p>
    <w:p>
      <w:pPr>
        <w:pStyle w:val="5"/>
        <w:spacing w:line="500" w:lineRule="exact"/>
        <w:rPr>
          <w:rFonts w:hint="eastAsia" w:ascii="仿宋" w:hAnsi="仿宋" w:eastAsia="仿宋"/>
          <w:sz w:val="24"/>
          <w:szCs w:val="24"/>
          <w:lang w:val="en-US" w:eastAsia="zh-CN"/>
        </w:rPr>
      </w:pPr>
    </w:p>
    <w:p>
      <w:pPr>
        <w:pStyle w:val="5"/>
        <w:spacing w:line="500" w:lineRule="exact"/>
        <w:rPr>
          <w:rFonts w:hint="eastAsia" w:ascii="仿宋" w:hAnsi="仿宋" w:eastAsia="仿宋"/>
          <w:sz w:val="24"/>
          <w:szCs w:val="24"/>
          <w:lang w:val="en-US" w:eastAsia="zh-CN"/>
        </w:rPr>
      </w:pPr>
    </w:p>
    <w:p>
      <w:pPr>
        <w:pStyle w:val="5"/>
        <w:spacing w:line="500" w:lineRule="exact"/>
        <w:rPr>
          <w:rFonts w:hint="eastAsia" w:ascii="仿宋" w:hAnsi="仿宋" w:eastAsia="仿宋"/>
          <w:sz w:val="24"/>
          <w:szCs w:val="24"/>
          <w:lang w:val="en-US" w:eastAsia="zh-CN"/>
        </w:rPr>
      </w:pPr>
    </w:p>
    <w:p>
      <w:pPr>
        <w:pStyle w:val="5"/>
        <w:spacing w:line="500" w:lineRule="exact"/>
        <w:rPr>
          <w:rFonts w:hint="eastAsia" w:ascii="仿宋" w:hAnsi="仿宋" w:eastAsia="仿宋"/>
          <w:sz w:val="24"/>
          <w:szCs w:val="24"/>
          <w:lang w:val="en-US" w:eastAsia="zh-CN"/>
        </w:rPr>
      </w:pPr>
    </w:p>
    <w:p>
      <w:pPr>
        <w:pStyle w:val="5"/>
        <w:spacing w:line="500" w:lineRule="exact"/>
        <w:rPr>
          <w:rFonts w:hint="eastAsia" w:ascii="仿宋" w:hAnsi="仿宋" w:eastAsia="仿宋"/>
          <w:sz w:val="24"/>
          <w:szCs w:val="24"/>
          <w:lang w:val="en-US" w:eastAsia="zh-CN"/>
        </w:rPr>
      </w:pPr>
    </w:p>
    <w:p>
      <w:pPr>
        <w:pStyle w:val="5"/>
        <w:spacing w:line="500" w:lineRule="exact"/>
        <w:rPr>
          <w:rFonts w:hint="eastAsia" w:ascii="仿宋" w:hAnsi="仿宋" w:eastAsia="仿宋"/>
          <w:sz w:val="24"/>
          <w:szCs w:val="24"/>
          <w:lang w:val="en-US" w:eastAsia="zh-CN"/>
        </w:rPr>
      </w:pPr>
    </w:p>
    <w:p>
      <w:pPr>
        <w:pStyle w:val="5"/>
        <w:spacing w:line="500" w:lineRule="exact"/>
        <w:rPr>
          <w:rFonts w:hint="eastAsia" w:ascii="仿宋" w:hAnsi="仿宋" w:eastAsia="仿宋"/>
          <w:sz w:val="24"/>
          <w:szCs w:val="24"/>
          <w:lang w:val="en-US" w:eastAsia="zh-CN"/>
        </w:rPr>
      </w:pPr>
    </w:p>
    <w:p>
      <w:pPr>
        <w:pStyle w:val="5"/>
        <w:spacing w:line="500" w:lineRule="exact"/>
        <w:rPr>
          <w:rFonts w:hint="eastAsia" w:ascii="仿宋" w:hAnsi="仿宋" w:eastAsia="仿宋"/>
          <w:sz w:val="24"/>
          <w:szCs w:val="24"/>
          <w:lang w:val="en-US" w:eastAsia="zh-CN"/>
        </w:rPr>
      </w:pPr>
    </w:p>
    <w:p>
      <w:pPr>
        <w:pStyle w:val="5"/>
        <w:spacing w:line="500" w:lineRule="exact"/>
        <w:rPr>
          <w:rFonts w:hint="eastAsia" w:ascii="仿宋" w:hAnsi="仿宋" w:eastAsia="仿宋"/>
          <w:sz w:val="24"/>
          <w:szCs w:val="24"/>
          <w:lang w:val="en-US" w:eastAsia="zh-CN"/>
        </w:rPr>
      </w:pPr>
    </w:p>
    <w:p>
      <w:pPr>
        <w:pStyle w:val="5"/>
        <w:spacing w:line="500" w:lineRule="exact"/>
        <w:rPr>
          <w:rFonts w:hint="eastAsia" w:ascii="仿宋" w:hAnsi="仿宋" w:eastAsia="仿宋"/>
          <w:sz w:val="24"/>
          <w:szCs w:val="24"/>
          <w:lang w:val="en-US" w:eastAsia="zh-CN"/>
        </w:rPr>
      </w:pPr>
    </w:p>
    <w:p>
      <w:pPr>
        <w:pStyle w:val="5"/>
        <w:spacing w:line="500" w:lineRule="exact"/>
        <w:rPr>
          <w:rFonts w:hint="eastAsia" w:ascii="仿宋" w:hAnsi="仿宋" w:eastAsia="仿宋"/>
          <w:sz w:val="24"/>
          <w:szCs w:val="24"/>
          <w:lang w:val="en-US" w:eastAsia="zh-CN"/>
        </w:rPr>
      </w:pPr>
    </w:p>
    <w:p>
      <w:pPr>
        <w:spacing w:line="360" w:lineRule="auto"/>
        <w:jc w:val="center"/>
        <w:rPr>
          <w:rFonts w:hint="default" w:ascii="方正小标宋简体" w:hAnsi="方正小标宋简体" w:eastAsia="方正小标宋简体" w:cs="方正小标宋简体"/>
          <w:b w:val="0"/>
          <w:bCs w:val="0"/>
          <w:sz w:val="48"/>
          <w:szCs w:val="44"/>
          <w:lang w:val="en-US"/>
        </w:rPr>
      </w:pPr>
      <w:r>
        <w:rPr>
          <w:rFonts w:hint="eastAsia" w:ascii="方正小标宋简体" w:hAnsi="方正小标宋简体" w:eastAsia="方正小标宋简体" w:cs="方正小标宋简体"/>
          <w:b w:val="0"/>
          <w:bCs w:val="0"/>
          <w:sz w:val="48"/>
          <w:szCs w:val="44"/>
          <w:lang w:val="en-US" w:eastAsia="zh-CN"/>
        </w:rPr>
        <w:t>瓮安县2023年省级财政农业生产发展（第三批农业绿色发展与技术服务）农机化项目拖拉机和联合收割机送检下乡工作</w:t>
      </w:r>
    </w:p>
    <w:p>
      <w:pPr>
        <w:pStyle w:val="5"/>
        <w:spacing w:line="360" w:lineRule="auto"/>
        <w:jc w:val="center"/>
        <w:rPr>
          <w:rFonts w:hint="eastAsia" w:ascii="仿宋" w:hAnsi="仿宋" w:eastAsia="仿宋" w:cs="仿宋"/>
          <w:b/>
          <w:bCs/>
          <w:kern w:val="2"/>
          <w:sz w:val="32"/>
          <w:szCs w:val="32"/>
        </w:rPr>
      </w:pPr>
    </w:p>
    <w:p>
      <w:pPr>
        <w:pStyle w:val="5"/>
        <w:spacing w:line="500" w:lineRule="exact"/>
        <w:rPr>
          <w:rFonts w:hint="eastAsia" w:ascii="仿宋" w:hAnsi="仿宋" w:eastAsia="仿宋" w:cs="仿宋"/>
          <w:b/>
          <w:bCs/>
          <w:kern w:val="2"/>
          <w:sz w:val="24"/>
          <w:szCs w:val="24"/>
        </w:rPr>
      </w:pPr>
    </w:p>
    <w:p>
      <w:pPr>
        <w:pStyle w:val="5"/>
        <w:spacing w:line="500" w:lineRule="exact"/>
        <w:rPr>
          <w:rFonts w:hint="eastAsia" w:ascii="仿宋" w:hAnsi="仿宋" w:eastAsia="仿宋" w:cs="仿宋"/>
          <w:b/>
          <w:bCs/>
          <w:kern w:val="2"/>
          <w:sz w:val="24"/>
          <w:szCs w:val="24"/>
        </w:rPr>
      </w:pPr>
    </w:p>
    <w:p>
      <w:pPr>
        <w:pStyle w:val="5"/>
        <w:spacing w:line="500" w:lineRule="exact"/>
        <w:rPr>
          <w:rFonts w:hint="eastAsia" w:ascii="仿宋" w:hAnsi="仿宋" w:eastAsia="仿宋" w:cs="仿宋"/>
          <w:b/>
          <w:bCs/>
          <w:kern w:val="2"/>
          <w:sz w:val="24"/>
          <w:szCs w:val="24"/>
        </w:rPr>
      </w:pPr>
    </w:p>
    <w:p>
      <w:pPr>
        <w:pStyle w:val="5"/>
        <w:spacing w:line="500" w:lineRule="exact"/>
        <w:rPr>
          <w:rFonts w:hint="eastAsia" w:ascii="仿宋" w:hAnsi="仿宋" w:eastAsia="仿宋" w:cs="仿宋"/>
          <w:b/>
          <w:bCs/>
          <w:kern w:val="2"/>
          <w:sz w:val="24"/>
          <w:szCs w:val="24"/>
        </w:rPr>
      </w:pPr>
    </w:p>
    <w:p>
      <w:pPr>
        <w:pStyle w:val="5"/>
        <w:spacing w:line="500" w:lineRule="exact"/>
        <w:rPr>
          <w:rFonts w:hint="eastAsia" w:ascii="仿宋" w:hAnsi="仿宋" w:eastAsia="仿宋" w:cs="仿宋"/>
          <w:b/>
          <w:bCs/>
          <w:kern w:val="2"/>
          <w:sz w:val="24"/>
          <w:szCs w:val="24"/>
        </w:rPr>
      </w:pPr>
    </w:p>
    <w:p>
      <w:pPr>
        <w:pStyle w:val="5"/>
        <w:spacing w:line="500" w:lineRule="exact"/>
        <w:rPr>
          <w:rFonts w:hint="eastAsia" w:ascii="仿宋" w:hAnsi="仿宋" w:eastAsia="仿宋" w:cs="仿宋"/>
          <w:b/>
          <w:bCs/>
          <w:kern w:val="2"/>
          <w:sz w:val="24"/>
          <w:szCs w:val="24"/>
        </w:rPr>
      </w:pPr>
    </w:p>
    <w:p>
      <w:pPr>
        <w:pStyle w:val="3"/>
        <w:spacing w:line="360" w:lineRule="auto"/>
        <w:jc w:val="center"/>
        <w:rPr>
          <w:rFonts w:hint="eastAsia" w:ascii="黑体" w:hAnsi="黑体" w:eastAsia="黑体" w:cs="黑体"/>
          <w:b w:val="0"/>
          <w:bCs w:val="0"/>
          <w:sz w:val="84"/>
          <w:szCs w:val="84"/>
        </w:rPr>
      </w:pPr>
      <w:r>
        <w:rPr>
          <w:rFonts w:hint="eastAsia" w:ascii="黑体" w:hAnsi="黑体" w:eastAsia="黑体" w:cs="黑体"/>
          <w:b w:val="0"/>
          <w:bCs w:val="0"/>
          <w:sz w:val="84"/>
          <w:szCs w:val="84"/>
          <w:lang w:eastAsia="zh-CN"/>
        </w:rPr>
        <w:t>比选</w:t>
      </w:r>
      <w:r>
        <w:rPr>
          <w:rFonts w:hint="eastAsia" w:ascii="黑体" w:hAnsi="黑体" w:eastAsia="黑体" w:cs="黑体"/>
          <w:b w:val="0"/>
          <w:bCs w:val="0"/>
          <w:sz w:val="84"/>
          <w:szCs w:val="84"/>
        </w:rPr>
        <w:t>响应文件</w:t>
      </w:r>
    </w:p>
    <w:p>
      <w:pPr>
        <w:pStyle w:val="5"/>
        <w:spacing w:line="360" w:lineRule="auto"/>
        <w:jc w:val="center"/>
        <w:rPr>
          <w:rFonts w:hint="eastAsia" w:ascii="仿宋" w:hAnsi="仿宋" w:eastAsia="仿宋" w:cs="仿宋"/>
          <w:b/>
          <w:sz w:val="32"/>
          <w:szCs w:val="32"/>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模板</w:t>
      </w:r>
      <w:r>
        <w:rPr>
          <w:rFonts w:hint="eastAsia" w:ascii="仿宋" w:hAnsi="仿宋" w:eastAsia="仿宋" w:cs="仿宋"/>
          <w:b/>
          <w:sz w:val="32"/>
          <w:szCs w:val="32"/>
          <w:lang w:eastAsia="zh-CN"/>
        </w:rPr>
        <w:t>）</w:t>
      </w:r>
    </w:p>
    <w:p>
      <w:pPr>
        <w:pStyle w:val="5"/>
        <w:spacing w:line="500" w:lineRule="exact"/>
        <w:rPr>
          <w:rFonts w:hint="eastAsia" w:ascii="仿宋" w:hAnsi="仿宋" w:eastAsia="仿宋" w:cs="仿宋"/>
          <w:b/>
          <w:sz w:val="24"/>
          <w:szCs w:val="24"/>
        </w:rPr>
      </w:pPr>
    </w:p>
    <w:p>
      <w:pPr>
        <w:pStyle w:val="5"/>
        <w:spacing w:line="500" w:lineRule="exact"/>
        <w:rPr>
          <w:rFonts w:hint="eastAsia" w:ascii="仿宋" w:hAnsi="仿宋" w:eastAsia="仿宋" w:cs="仿宋"/>
          <w:b/>
          <w:sz w:val="24"/>
          <w:szCs w:val="24"/>
        </w:rPr>
      </w:pPr>
    </w:p>
    <w:p>
      <w:pPr>
        <w:pStyle w:val="5"/>
        <w:spacing w:line="500" w:lineRule="exact"/>
        <w:rPr>
          <w:rFonts w:hint="eastAsia" w:ascii="仿宋" w:hAnsi="仿宋" w:eastAsia="仿宋" w:cs="仿宋"/>
          <w:b/>
          <w:sz w:val="24"/>
          <w:szCs w:val="24"/>
        </w:rPr>
      </w:pPr>
    </w:p>
    <w:p>
      <w:pPr>
        <w:pStyle w:val="5"/>
        <w:spacing w:line="500" w:lineRule="exact"/>
        <w:rPr>
          <w:rFonts w:hint="eastAsia" w:ascii="仿宋" w:hAnsi="仿宋" w:eastAsia="仿宋" w:cs="仿宋"/>
          <w:b/>
          <w:sz w:val="24"/>
          <w:szCs w:val="24"/>
        </w:rPr>
      </w:pPr>
    </w:p>
    <w:p>
      <w:pPr>
        <w:pStyle w:val="3"/>
        <w:spacing w:line="480" w:lineRule="auto"/>
        <w:jc w:val="center"/>
        <w:rPr>
          <w:rFonts w:hint="eastAsia" w:ascii="仿宋" w:hAnsi="仿宋" w:eastAsia="仿宋" w:cs="仿宋"/>
          <w:b/>
          <w:sz w:val="32"/>
          <w:szCs w:val="32"/>
        </w:rPr>
      </w:pPr>
      <w:r>
        <w:rPr>
          <w:rFonts w:hint="eastAsia" w:ascii="仿宋" w:hAnsi="仿宋" w:eastAsia="仿宋" w:cs="仿宋"/>
          <w:b/>
          <w:sz w:val="32"/>
          <w:szCs w:val="32"/>
        </w:rPr>
        <w:t>参加</w:t>
      </w:r>
      <w:r>
        <w:rPr>
          <w:rFonts w:hint="eastAsia" w:ascii="仿宋" w:hAnsi="仿宋" w:eastAsia="仿宋" w:cs="仿宋"/>
          <w:b/>
          <w:sz w:val="32"/>
          <w:szCs w:val="32"/>
          <w:lang w:eastAsia="zh-CN"/>
        </w:rPr>
        <w:t>比选</w:t>
      </w:r>
      <w:r>
        <w:rPr>
          <w:rFonts w:hint="eastAsia" w:ascii="仿宋" w:hAnsi="仿宋" w:eastAsia="仿宋" w:cs="仿宋"/>
          <w:b/>
          <w:sz w:val="32"/>
          <w:szCs w:val="32"/>
        </w:rPr>
        <w:t>机构名称:</w:t>
      </w:r>
      <w:r>
        <w:rPr>
          <w:rFonts w:hint="eastAsia" w:ascii="仿宋" w:hAnsi="仿宋" w:eastAsia="仿宋" w:cs="仿宋"/>
          <w:b/>
          <w:sz w:val="32"/>
          <w:szCs w:val="32"/>
          <w:u w:val="single"/>
        </w:rPr>
        <w:t xml:space="preserve">                 （加盖公章）</w:t>
      </w:r>
    </w:p>
    <w:p>
      <w:pPr>
        <w:pStyle w:val="3"/>
        <w:spacing w:line="480" w:lineRule="auto"/>
        <w:jc w:val="center"/>
        <w:rPr>
          <w:rFonts w:hint="eastAsia" w:ascii="仿宋" w:hAnsi="仿宋" w:eastAsia="仿宋" w:cs="仿宋"/>
          <w:b/>
          <w:sz w:val="32"/>
          <w:szCs w:val="32"/>
        </w:rPr>
      </w:pPr>
      <w:r>
        <w:rPr>
          <w:rFonts w:hint="eastAsia" w:ascii="仿宋" w:hAnsi="仿宋" w:eastAsia="仿宋" w:cs="仿宋"/>
          <w:b/>
          <w:sz w:val="32"/>
          <w:szCs w:val="32"/>
        </w:rPr>
        <w:t>法定代表人或委托代理人：</w:t>
      </w:r>
      <w:r>
        <w:rPr>
          <w:rFonts w:hint="eastAsia" w:ascii="仿宋" w:hAnsi="仿宋" w:eastAsia="仿宋" w:cs="仿宋"/>
          <w:b/>
          <w:sz w:val="32"/>
          <w:szCs w:val="32"/>
          <w:u w:val="single"/>
        </w:rPr>
        <w:t xml:space="preserve">           （签字或盖章）</w:t>
      </w:r>
    </w:p>
    <w:p>
      <w:pPr>
        <w:pStyle w:val="5"/>
        <w:spacing w:before="240" w:line="480" w:lineRule="auto"/>
        <w:jc w:val="center"/>
        <w:rPr>
          <w:rFonts w:hint="eastAsia" w:ascii="仿宋" w:hAnsi="仿宋" w:eastAsia="仿宋"/>
          <w:sz w:val="24"/>
          <w:szCs w:val="24"/>
        </w:rPr>
      </w:pPr>
      <w:r>
        <w:rPr>
          <w:rFonts w:hint="eastAsia" w:ascii="仿宋" w:hAnsi="仿宋" w:eastAsia="仿宋" w:cs="仿宋"/>
          <w:b/>
          <w:sz w:val="32"/>
          <w:szCs w:val="32"/>
        </w:rPr>
        <w:t>日 期：   年    月   日</w:t>
      </w:r>
    </w:p>
    <w:p>
      <w:pPr>
        <w:pStyle w:val="5"/>
        <w:spacing w:line="360" w:lineRule="auto"/>
        <w:ind w:firstLine="442" w:firstLineChars="100"/>
        <w:jc w:val="center"/>
        <w:rPr>
          <w:rFonts w:hint="eastAsia" w:ascii="方正小标宋简体" w:hAnsi="方正小标宋简体" w:eastAsia="方正小标宋简体" w:cs="方正小标宋简体"/>
          <w:b/>
          <w:bCs/>
          <w:kern w:val="2"/>
          <w:sz w:val="44"/>
          <w:szCs w:val="44"/>
          <w:lang w:val="en-US" w:eastAsia="zh-CN"/>
        </w:rPr>
      </w:pPr>
    </w:p>
    <w:p>
      <w:pPr>
        <w:pStyle w:val="5"/>
        <w:spacing w:line="360" w:lineRule="auto"/>
        <w:ind w:firstLine="442" w:firstLineChars="100"/>
        <w:jc w:val="center"/>
        <w:rPr>
          <w:rFonts w:hint="eastAsia" w:ascii="方正小标宋简体" w:hAnsi="方正小标宋简体" w:eastAsia="方正小标宋简体" w:cs="方正小标宋简体"/>
          <w:b/>
          <w:bCs/>
          <w:kern w:val="2"/>
          <w:sz w:val="44"/>
          <w:szCs w:val="44"/>
          <w:lang w:val="en-US" w:eastAsia="zh-CN"/>
        </w:rPr>
      </w:pPr>
      <w:r>
        <w:rPr>
          <w:rFonts w:hint="eastAsia" w:ascii="方正小标宋简体" w:hAnsi="方正小标宋简体" w:eastAsia="方正小标宋简体" w:cs="方正小标宋简体"/>
          <w:b/>
          <w:bCs/>
          <w:kern w:val="2"/>
          <w:sz w:val="44"/>
          <w:szCs w:val="44"/>
          <w:lang w:val="en-US" w:eastAsia="zh-CN"/>
        </w:rPr>
        <w:t>目   录</w:t>
      </w:r>
    </w:p>
    <w:p>
      <w:pPr>
        <w:pStyle w:val="5"/>
        <w:spacing w:line="360" w:lineRule="auto"/>
        <w:ind w:firstLine="320" w:firstLineChars="100"/>
        <w:rPr>
          <w:rFonts w:hint="eastAsia" w:ascii="仿宋_GB2312" w:eastAsia="仿宋_GB2312"/>
          <w:kern w:val="2"/>
          <w:sz w:val="32"/>
          <w:szCs w:val="32"/>
          <w:lang w:val="en-US" w:eastAsia="zh-CN"/>
        </w:rPr>
      </w:pPr>
    </w:p>
    <w:p>
      <w:pPr>
        <w:pStyle w:val="5"/>
        <w:spacing w:line="360" w:lineRule="auto"/>
        <w:ind w:firstLine="321" w:firstLineChars="100"/>
        <w:rPr>
          <w:rFonts w:hint="eastAsia" w:ascii="仿宋_GB2312" w:eastAsia="仿宋_GB2312"/>
          <w:b/>
          <w:bCs/>
          <w:kern w:val="2"/>
          <w:sz w:val="32"/>
          <w:szCs w:val="32"/>
          <w:lang w:val="en-US" w:eastAsia="zh-CN"/>
        </w:rPr>
      </w:pPr>
      <w:r>
        <w:rPr>
          <w:rFonts w:hint="eastAsia" w:ascii="仿宋_GB2312" w:eastAsia="仿宋_GB2312"/>
          <w:b/>
          <w:bCs/>
          <w:kern w:val="2"/>
          <w:sz w:val="32"/>
          <w:szCs w:val="32"/>
          <w:lang w:val="en-US" w:eastAsia="zh-CN"/>
        </w:rPr>
        <w:t>一、资格部分</w:t>
      </w:r>
    </w:p>
    <w:p>
      <w:pPr>
        <w:pStyle w:val="5"/>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_GB2312" w:eastAsia="仿宋_GB2312"/>
          <w:kern w:val="2"/>
          <w:sz w:val="32"/>
          <w:szCs w:val="32"/>
          <w:lang w:val="en-US" w:eastAsia="zh-CN"/>
        </w:rPr>
      </w:pPr>
      <w:r>
        <w:rPr>
          <w:rFonts w:hint="eastAsia" w:ascii="仿宋_GB2312" w:eastAsia="仿宋_GB2312"/>
          <w:kern w:val="2"/>
          <w:sz w:val="32"/>
          <w:szCs w:val="32"/>
          <w:lang w:val="en-US" w:eastAsia="zh-CN"/>
        </w:rPr>
        <w:t>1.营业执照复印件；</w:t>
      </w:r>
    </w:p>
    <w:p>
      <w:pPr>
        <w:pStyle w:val="5"/>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_GB2312" w:eastAsia="仿宋_GB2312"/>
          <w:kern w:val="2"/>
          <w:sz w:val="32"/>
          <w:szCs w:val="32"/>
          <w:lang w:val="en-US" w:eastAsia="zh-CN"/>
        </w:rPr>
      </w:pPr>
      <w:r>
        <w:rPr>
          <w:rFonts w:hint="eastAsia" w:ascii="仿宋_GB2312" w:eastAsia="仿宋_GB2312"/>
          <w:kern w:val="2"/>
          <w:sz w:val="32"/>
          <w:szCs w:val="32"/>
          <w:lang w:val="en-US" w:eastAsia="zh-CN"/>
        </w:rPr>
        <w:t>2.法定代表人身份证明，授权的还要有授权委托书及授权人身份证明；</w:t>
      </w:r>
    </w:p>
    <w:p>
      <w:pPr>
        <w:pStyle w:val="5"/>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_GB2312" w:eastAsia="仿宋_GB2312"/>
          <w:kern w:val="2"/>
          <w:sz w:val="32"/>
          <w:szCs w:val="32"/>
          <w:lang w:val="en-US" w:eastAsia="zh-CN"/>
        </w:rPr>
      </w:pPr>
      <w:r>
        <w:rPr>
          <w:rFonts w:hint="eastAsia" w:ascii="仿宋_GB2312" w:eastAsia="仿宋_GB2312"/>
          <w:kern w:val="2"/>
          <w:sz w:val="32"/>
          <w:szCs w:val="32"/>
          <w:lang w:val="en-US" w:eastAsia="zh-CN"/>
        </w:rPr>
        <w:t>3.</w:t>
      </w:r>
      <w:r>
        <w:rPr>
          <w:rFonts w:ascii="仿宋_GB2312" w:hAnsi="宋体" w:eastAsia="仿宋_GB2312" w:cs="仿宋_GB2312"/>
          <w:i w:val="0"/>
          <w:iCs w:val="0"/>
          <w:caps w:val="0"/>
          <w:color w:val="000000"/>
          <w:spacing w:val="0"/>
          <w:sz w:val="32"/>
          <w:szCs w:val="32"/>
          <w:shd w:val="clear" w:fill="FFFFFF"/>
        </w:rPr>
        <w:t>具有开展农机检审验所必需的设备和专业技术能力</w:t>
      </w:r>
      <w:r>
        <w:rPr>
          <w:rFonts w:hint="eastAsia" w:ascii="仿宋_GB2312" w:hAnsi="宋体" w:eastAsia="仿宋_GB2312" w:cs="仿宋_GB2312"/>
          <w:i w:val="0"/>
          <w:iCs w:val="0"/>
          <w:caps w:val="0"/>
          <w:color w:val="000000"/>
          <w:spacing w:val="0"/>
          <w:sz w:val="32"/>
          <w:szCs w:val="32"/>
          <w:shd w:val="clear" w:fill="FFFFFF"/>
          <w:lang w:val="en-US" w:eastAsia="zh-CN"/>
        </w:rPr>
        <w:t>相关证明材料（含：</w:t>
      </w:r>
      <w:r>
        <w:rPr>
          <w:rFonts w:hint="eastAsia" w:ascii="微软雅黑" w:hAnsi="微软雅黑" w:eastAsia="微软雅黑" w:cs="微软雅黑"/>
          <w:i w:val="0"/>
          <w:iCs w:val="0"/>
          <w:caps w:val="0"/>
          <w:color w:val="000000"/>
          <w:spacing w:val="0"/>
          <w:sz w:val="32"/>
          <w:szCs w:val="32"/>
          <w:shd w:val="clear" w:fill="FFFFFF"/>
          <w:lang w:val="en-US" w:eastAsia="zh-CN"/>
        </w:rPr>
        <w:t>①</w:t>
      </w:r>
      <w:r>
        <w:rPr>
          <w:rFonts w:hint="eastAsia" w:ascii="仿宋_GB2312" w:hAnsi="宋体" w:eastAsia="仿宋_GB2312" w:cs="仿宋_GB2312"/>
          <w:i w:val="0"/>
          <w:iCs w:val="0"/>
          <w:caps w:val="0"/>
          <w:color w:val="000000"/>
          <w:spacing w:val="0"/>
          <w:sz w:val="32"/>
          <w:szCs w:val="32"/>
          <w:shd w:val="clear" w:fill="FFFFFF"/>
          <w:lang w:val="en-US" w:eastAsia="zh-CN"/>
        </w:rPr>
        <w:t>检测设施设备清单，检测线必须有检测拖拉机灯光、轴重、制动等功能，且检测设备生产厂家具有产品合格证明；</w:t>
      </w:r>
      <w:r>
        <w:rPr>
          <w:rFonts w:hint="eastAsia" w:ascii="微软雅黑" w:hAnsi="微软雅黑" w:eastAsia="微软雅黑" w:cs="微软雅黑"/>
          <w:i w:val="0"/>
          <w:iCs w:val="0"/>
          <w:caps w:val="0"/>
          <w:color w:val="000000"/>
          <w:spacing w:val="0"/>
          <w:sz w:val="32"/>
          <w:szCs w:val="32"/>
          <w:shd w:val="clear" w:fill="FFFFFF"/>
          <w:lang w:val="en-US" w:eastAsia="zh-CN"/>
        </w:rPr>
        <w:t>②</w:t>
      </w:r>
      <w:r>
        <w:rPr>
          <w:rFonts w:hint="eastAsia" w:ascii="仿宋_GB2312" w:hAnsi="宋体" w:eastAsia="仿宋_GB2312" w:cs="仿宋_GB2312"/>
          <w:i w:val="0"/>
          <w:iCs w:val="0"/>
          <w:caps w:val="0"/>
          <w:color w:val="000000"/>
          <w:spacing w:val="0"/>
          <w:sz w:val="32"/>
          <w:szCs w:val="32"/>
          <w:shd w:val="clear" w:fill="FFFFFF"/>
          <w:lang w:val="en-US" w:eastAsia="zh-CN"/>
        </w:rPr>
        <w:t>服务作业人员名单，检测线的操作人员必须具有通过培训合格证书，配备设备维修人员，保证检测设备处于良好技术状态等证明材料）。</w:t>
      </w:r>
    </w:p>
    <w:p>
      <w:pPr>
        <w:pStyle w:val="5"/>
        <w:spacing w:line="360" w:lineRule="auto"/>
        <w:ind w:firstLine="321" w:firstLineChars="100"/>
        <w:rPr>
          <w:rFonts w:hint="eastAsia" w:ascii="仿宋_GB2312" w:eastAsia="仿宋_GB2312"/>
          <w:b/>
          <w:bCs/>
          <w:kern w:val="2"/>
          <w:sz w:val="32"/>
          <w:szCs w:val="32"/>
          <w:lang w:val="en-US" w:eastAsia="zh-CN"/>
        </w:rPr>
      </w:pPr>
      <w:r>
        <w:rPr>
          <w:rFonts w:hint="eastAsia" w:ascii="仿宋_GB2312" w:eastAsia="仿宋_GB2312"/>
          <w:b/>
          <w:bCs/>
          <w:kern w:val="2"/>
          <w:sz w:val="32"/>
          <w:szCs w:val="32"/>
          <w:lang w:val="en-US" w:eastAsia="zh-CN"/>
        </w:rPr>
        <w:t>二、商务部分</w:t>
      </w:r>
    </w:p>
    <w:p>
      <w:pPr>
        <w:pStyle w:val="5"/>
        <w:spacing w:line="360" w:lineRule="auto"/>
        <w:ind w:firstLine="320" w:firstLineChars="100"/>
        <w:rPr>
          <w:rFonts w:hint="eastAsia" w:ascii="仿宋_GB2312" w:eastAsia="仿宋_GB2312"/>
          <w:kern w:val="2"/>
          <w:sz w:val="32"/>
          <w:szCs w:val="32"/>
          <w:lang w:val="en-US" w:eastAsia="zh-CN"/>
        </w:rPr>
      </w:pPr>
      <w:r>
        <w:rPr>
          <w:rFonts w:hint="eastAsia" w:ascii="仿宋_GB2312" w:eastAsia="仿宋_GB2312"/>
          <w:kern w:val="2"/>
          <w:sz w:val="32"/>
          <w:szCs w:val="32"/>
          <w:lang w:val="en-US" w:eastAsia="zh-CN"/>
        </w:rPr>
        <w:t>1.</w:t>
      </w:r>
      <w:r>
        <w:rPr>
          <w:rFonts w:hint="eastAsia" w:ascii="仿宋_GB2312" w:hAnsi="仿宋_GB2312" w:eastAsia="仿宋_GB2312" w:cs="仿宋_GB2312"/>
          <w:sz w:val="32"/>
          <w:szCs w:val="32"/>
          <w:lang w:val="en-US" w:eastAsia="zh-CN"/>
        </w:rPr>
        <w:t>收费报价表；</w:t>
      </w:r>
    </w:p>
    <w:p>
      <w:pPr>
        <w:pStyle w:val="5"/>
        <w:spacing w:line="360" w:lineRule="auto"/>
        <w:ind w:firstLine="320" w:firstLineChars="100"/>
        <w:rPr>
          <w:rFonts w:hint="eastAsia" w:ascii="仿宋_GB2312" w:eastAsia="仿宋_GB2312"/>
          <w:kern w:val="2"/>
          <w:sz w:val="32"/>
          <w:szCs w:val="32"/>
          <w:lang w:val="en-US" w:eastAsia="zh-CN"/>
        </w:rPr>
        <w:sectPr>
          <w:pgSz w:w="11906" w:h="16838"/>
          <w:pgMar w:top="1984" w:right="1474" w:bottom="1871" w:left="1587" w:header="851" w:footer="992" w:gutter="0"/>
          <w:cols w:space="425" w:num="1"/>
          <w:docGrid w:type="lines" w:linePitch="312" w:charSpace="0"/>
        </w:sectPr>
      </w:pPr>
      <w:r>
        <w:rPr>
          <w:rFonts w:hint="eastAsia" w:ascii="仿宋_GB2312" w:eastAsia="仿宋_GB2312"/>
          <w:kern w:val="2"/>
          <w:sz w:val="32"/>
          <w:szCs w:val="32"/>
          <w:lang w:val="en-US" w:eastAsia="zh-CN"/>
        </w:rPr>
        <w:t>2.申请人认为需提供的其它材料。</w:t>
      </w:r>
    </w:p>
    <w:p>
      <w:pPr>
        <w:pStyle w:val="5"/>
        <w:spacing w:line="360" w:lineRule="auto"/>
        <w:rPr>
          <w:rFonts w:hint="eastAsia" w:ascii="仿宋_GB2312" w:eastAsia="仿宋_GB2312"/>
          <w:kern w:val="2"/>
          <w:sz w:val="32"/>
          <w:szCs w:val="32"/>
          <w:lang w:val="en-US" w:eastAsia="zh-CN"/>
        </w:rPr>
      </w:pPr>
      <w:r>
        <w:rPr>
          <w:rFonts w:hint="eastAsia" w:ascii="仿宋_GB2312" w:eastAsia="仿宋_GB2312"/>
          <w:kern w:val="2"/>
          <w:sz w:val="32"/>
          <w:szCs w:val="32"/>
          <w:lang w:val="en-US" w:eastAsia="zh-CN"/>
        </w:rPr>
        <w:t>格式范本1</w:t>
      </w:r>
    </w:p>
    <w:p>
      <w:pPr>
        <w:pStyle w:val="5"/>
        <w:spacing w:line="360" w:lineRule="auto"/>
        <w:jc w:val="center"/>
        <w:rPr>
          <w:rFonts w:hint="eastAsia" w:ascii="仿宋_GB2312" w:eastAsia="仿宋_GB2312"/>
          <w:b/>
          <w:bCs/>
          <w:kern w:val="2"/>
          <w:sz w:val="32"/>
          <w:szCs w:val="32"/>
          <w:lang w:val="en-US" w:eastAsia="zh-CN"/>
        </w:rPr>
      </w:pPr>
      <w:r>
        <w:rPr>
          <w:rFonts w:hint="eastAsia" w:ascii="仿宋_GB2312" w:eastAsia="仿宋_GB2312"/>
          <w:b/>
          <w:bCs/>
          <w:kern w:val="2"/>
          <w:sz w:val="32"/>
          <w:szCs w:val="32"/>
          <w:lang w:val="en-US" w:eastAsia="zh-CN"/>
        </w:rPr>
        <w:t>法定代表人身份证明</w:t>
      </w:r>
    </w:p>
    <w:p>
      <w:pPr>
        <w:pStyle w:val="5"/>
        <w:spacing w:line="360" w:lineRule="auto"/>
        <w:ind w:firstLine="320" w:firstLineChars="100"/>
        <w:rPr>
          <w:rFonts w:hint="eastAsia" w:ascii="仿宋_GB2312" w:eastAsia="仿宋_GB2312"/>
          <w:kern w:val="2"/>
          <w:sz w:val="32"/>
          <w:szCs w:val="32"/>
          <w:lang w:val="en-US" w:eastAsia="zh-CN"/>
        </w:rPr>
      </w:pPr>
    </w:p>
    <w:p>
      <w:pPr>
        <w:pStyle w:val="5"/>
        <w:spacing w:line="360" w:lineRule="auto"/>
        <w:rPr>
          <w:rFonts w:hint="eastAsia" w:ascii="仿宋_GB2312" w:eastAsia="仿宋_GB2312"/>
          <w:kern w:val="2"/>
          <w:sz w:val="32"/>
          <w:szCs w:val="32"/>
          <w:lang w:val="en-US" w:eastAsia="zh-CN"/>
        </w:rPr>
      </w:pPr>
      <w:r>
        <w:rPr>
          <w:rFonts w:hint="eastAsia" w:ascii="仿宋_GB2312" w:eastAsia="仿宋_GB2312"/>
          <w:kern w:val="2"/>
          <w:sz w:val="32"/>
          <w:szCs w:val="32"/>
          <w:lang w:val="en-US" w:eastAsia="zh-CN"/>
        </w:rPr>
        <w:t xml:space="preserve">单位名称：                </w:t>
      </w:r>
    </w:p>
    <w:p>
      <w:pPr>
        <w:pStyle w:val="5"/>
        <w:spacing w:line="360" w:lineRule="auto"/>
        <w:rPr>
          <w:rFonts w:hint="eastAsia" w:ascii="仿宋_GB2312" w:eastAsia="仿宋_GB2312"/>
          <w:kern w:val="2"/>
          <w:sz w:val="32"/>
          <w:szCs w:val="32"/>
          <w:lang w:val="en-US" w:eastAsia="zh-CN"/>
        </w:rPr>
      </w:pPr>
      <w:r>
        <w:rPr>
          <w:rFonts w:hint="eastAsia" w:ascii="仿宋_GB2312" w:eastAsia="仿宋_GB2312"/>
          <w:kern w:val="2"/>
          <w:sz w:val="32"/>
          <w:szCs w:val="32"/>
          <w:lang w:val="en-US" w:eastAsia="zh-CN"/>
        </w:rPr>
        <w:t xml:space="preserve">地址：                    </w:t>
      </w:r>
    </w:p>
    <w:p>
      <w:pPr>
        <w:pStyle w:val="5"/>
        <w:spacing w:line="360" w:lineRule="auto"/>
        <w:rPr>
          <w:rFonts w:hint="eastAsia" w:ascii="仿宋_GB2312" w:eastAsia="仿宋_GB2312"/>
          <w:kern w:val="2"/>
          <w:sz w:val="32"/>
          <w:szCs w:val="32"/>
          <w:lang w:val="en-US" w:eastAsia="zh-CN"/>
        </w:rPr>
      </w:pPr>
      <w:r>
        <w:rPr>
          <w:rFonts w:hint="eastAsia" w:ascii="仿宋_GB2312" w:eastAsia="仿宋_GB2312"/>
          <w:kern w:val="2"/>
          <w:sz w:val="32"/>
          <w:szCs w:val="32"/>
          <w:lang w:val="en-US" w:eastAsia="zh-CN"/>
        </w:rPr>
        <w:t>姓名：     性别：   年龄：     职务：     系            的法定代表人，有权签署招标（采购）代理机构的响应文件，进行合同谈判，签署合同和处理与之有关的一切事务。</w:t>
      </w:r>
    </w:p>
    <w:p>
      <w:pPr>
        <w:pStyle w:val="5"/>
        <w:spacing w:line="360" w:lineRule="auto"/>
        <w:ind w:firstLine="320" w:firstLineChars="100"/>
        <w:rPr>
          <w:rFonts w:hint="eastAsia" w:ascii="仿宋_GB2312" w:eastAsia="仿宋_GB2312"/>
          <w:kern w:val="2"/>
          <w:sz w:val="32"/>
          <w:szCs w:val="32"/>
          <w:lang w:val="en-US" w:eastAsia="zh-CN"/>
        </w:rPr>
      </w:pPr>
    </w:p>
    <w:p>
      <w:pPr>
        <w:pStyle w:val="5"/>
        <w:spacing w:line="360" w:lineRule="auto"/>
        <w:ind w:firstLine="320" w:firstLineChars="100"/>
        <w:rPr>
          <w:rFonts w:hint="eastAsia" w:ascii="仿宋_GB2312" w:eastAsia="仿宋_GB2312"/>
          <w:kern w:val="2"/>
          <w:sz w:val="32"/>
          <w:szCs w:val="32"/>
          <w:lang w:val="en-US" w:eastAsia="zh-CN"/>
        </w:rPr>
      </w:pPr>
      <w:r>
        <w:rPr>
          <w:rFonts w:hint="eastAsia" w:ascii="仿宋_GB2312" w:eastAsia="仿宋_GB2312"/>
          <w:kern w:val="2"/>
          <w:sz w:val="32"/>
          <w:szCs w:val="32"/>
          <w:lang w:val="en-US" w:eastAsia="zh-CN"/>
        </w:rPr>
        <w:t>特此证明！</w:t>
      </w:r>
    </w:p>
    <w:p>
      <w:pPr>
        <w:pStyle w:val="5"/>
        <w:spacing w:line="360" w:lineRule="auto"/>
        <w:ind w:firstLine="320" w:firstLineChars="100"/>
        <w:rPr>
          <w:rFonts w:hint="eastAsia" w:ascii="仿宋_GB2312" w:eastAsia="仿宋_GB2312"/>
          <w:kern w:val="2"/>
          <w:sz w:val="32"/>
          <w:szCs w:val="32"/>
          <w:lang w:val="en-US" w:eastAsia="zh-CN"/>
        </w:rPr>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5" w:hRule="atLeast"/>
        </w:trPr>
        <w:tc>
          <w:tcPr>
            <w:tcW w:w="2500" w:type="pct"/>
            <w:noWrap w:val="0"/>
            <w:vAlign w:val="center"/>
          </w:tcPr>
          <w:p>
            <w:pPr>
              <w:pStyle w:val="5"/>
              <w:spacing w:line="360" w:lineRule="auto"/>
              <w:ind w:firstLine="320" w:firstLineChars="100"/>
              <w:rPr>
                <w:rFonts w:hint="eastAsia" w:ascii="仿宋_GB2312" w:eastAsia="仿宋_GB2312"/>
                <w:kern w:val="2"/>
                <w:sz w:val="32"/>
                <w:szCs w:val="32"/>
                <w:lang w:val="en-US" w:eastAsia="zh-CN"/>
              </w:rPr>
            </w:pPr>
            <w:r>
              <w:rPr>
                <w:rFonts w:hint="eastAsia" w:ascii="仿宋_GB2312" w:eastAsia="仿宋_GB2312"/>
                <w:kern w:val="2"/>
                <w:sz w:val="32"/>
                <w:szCs w:val="32"/>
                <w:lang w:val="en-US" w:eastAsia="zh-CN"/>
              </w:rPr>
              <w:t>法人身份证复印件正面</w:t>
            </w:r>
          </w:p>
        </w:tc>
        <w:tc>
          <w:tcPr>
            <w:tcW w:w="2500" w:type="pct"/>
            <w:noWrap w:val="0"/>
            <w:vAlign w:val="center"/>
          </w:tcPr>
          <w:p>
            <w:pPr>
              <w:pStyle w:val="5"/>
              <w:spacing w:line="360" w:lineRule="auto"/>
              <w:ind w:firstLine="320" w:firstLineChars="100"/>
              <w:rPr>
                <w:rFonts w:hint="eastAsia" w:ascii="仿宋_GB2312" w:eastAsia="仿宋_GB2312"/>
                <w:kern w:val="2"/>
                <w:sz w:val="32"/>
                <w:szCs w:val="32"/>
                <w:lang w:val="en-US" w:eastAsia="zh-CN"/>
              </w:rPr>
            </w:pPr>
            <w:r>
              <w:rPr>
                <w:rFonts w:hint="eastAsia" w:ascii="仿宋_GB2312" w:eastAsia="仿宋_GB2312"/>
                <w:kern w:val="2"/>
                <w:sz w:val="32"/>
                <w:szCs w:val="32"/>
                <w:lang w:val="en-US" w:eastAsia="zh-CN"/>
              </w:rPr>
              <w:t>法人身份证复印件背面</w:t>
            </w:r>
          </w:p>
        </w:tc>
      </w:tr>
    </w:tbl>
    <w:p>
      <w:pPr>
        <w:pStyle w:val="5"/>
        <w:spacing w:line="360" w:lineRule="auto"/>
        <w:rPr>
          <w:rFonts w:hint="eastAsia" w:ascii="仿宋_GB2312" w:eastAsia="仿宋_GB2312"/>
          <w:kern w:val="2"/>
          <w:sz w:val="32"/>
          <w:szCs w:val="32"/>
          <w:lang w:val="en-US" w:eastAsia="zh-CN"/>
        </w:rPr>
      </w:pPr>
    </w:p>
    <w:p>
      <w:pPr>
        <w:pStyle w:val="5"/>
        <w:spacing w:line="360" w:lineRule="auto"/>
        <w:ind w:firstLine="320" w:firstLineChars="100"/>
        <w:rPr>
          <w:rFonts w:hint="eastAsia" w:ascii="仿宋_GB2312" w:eastAsia="仿宋_GB2312"/>
          <w:kern w:val="2"/>
          <w:sz w:val="32"/>
          <w:szCs w:val="32"/>
          <w:lang w:val="en-US" w:eastAsia="zh-CN"/>
        </w:rPr>
      </w:pPr>
      <w:r>
        <w:rPr>
          <w:rFonts w:hint="eastAsia" w:ascii="仿宋_GB2312" w:eastAsia="仿宋_GB2312"/>
          <w:kern w:val="2"/>
          <w:sz w:val="32"/>
          <w:szCs w:val="32"/>
          <w:lang w:val="en-US" w:eastAsia="zh-CN"/>
        </w:rPr>
        <w:t xml:space="preserve">申请人：      （盖单位章）     </w:t>
      </w:r>
    </w:p>
    <w:p>
      <w:pPr>
        <w:pStyle w:val="5"/>
        <w:spacing w:line="360" w:lineRule="auto"/>
        <w:ind w:firstLine="320" w:firstLineChars="100"/>
        <w:rPr>
          <w:rFonts w:hint="eastAsia" w:ascii="仿宋_GB2312" w:eastAsia="仿宋_GB2312"/>
          <w:kern w:val="2"/>
          <w:sz w:val="32"/>
          <w:szCs w:val="32"/>
          <w:lang w:val="en-US" w:eastAsia="zh-CN"/>
        </w:rPr>
        <w:sectPr>
          <w:pgSz w:w="11906" w:h="16838"/>
          <w:pgMar w:top="1984" w:right="1474" w:bottom="1871" w:left="1587" w:header="851" w:footer="992" w:gutter="0"/>
          <w:cols w:space="425" w:num="1"/>
          <w:docGrid w:type="lines" w:linePitch="312" w:charSpace="0"/>
        </w:sectPr>
      </w:pPr>
      <w:r>
        <w:rPr>
          <w:rFonts w:hint="eastAsia" w:ascii="仿宋_GB2312" w:eastAsia="仿宋_GB2312"/>
          <w:kern w:val="2"/>
          <w:sz w:val="32"/>
          <w:szCs w:val="32"/>
          <w:lang w:val="en-US" w:eastAsia="zh-CN"/>
        </w:rPr>
        <w:t>日  期：  年  月  日</w:t>
      </w:r>
    </w:p>
    <w:p>
      <w:pPr>
        <w:pStyle w:val="5"/>
        <w:spacing w:line="360" w:lineRule="auto"/>
        <w:rPr>
          <w:rFonts w:hint="eastAsia" w:ascii="仿宋_GB2312" w:eastAsia="仿宋_GB2312"/>
          <w:kern w:val="2"/>
          <w:sz w:val="32"/>
          <w:szCs w:val="32"/>
          <w:lang w:val="en-US" w:eastAsia="zh-CN"/>
        </w:rPr>
      </w:pPr>
      <w:r>
        <w:rPr>
          <w:rFonts w:hint="eastAsia" w:ascii="仿宋_GB2312" w:eastAsia="仿宋_GB2312"/>
          <w:kern w:val="2"/>
          <w:sz w:val="32"/>
          <w:szCs w:val="32"/>
          <w:lang w:val="en-US" w:eastAsia="zh-CN"/>
        </w:rPr>
        <w:t>格式范本2</w:t>
      </w:r>
    </w:p>
    <w:p>
      <w:pPr>
        <w:pStyle w:val="5"/>
        <w:spacing w:line="360" w:lineRule="auto"/>
        <w:jc w:val="center"/>
        <w:rPr>
          <w:rFonts w:hint="eastAsia" w:ascii="仿宋_GB2312" w:eastAsia="仿宋_GB2312"/>
          <w:b/>
          <w:bCs/>
          <w:kern w:val="2"/>
          <w:sz w:val="32"/>
          <w:szCs w:val="32"/>
          <w:lang w:val="en-US" w:eastAsia="zh-CN"/>
        </w:rPr>
      </w:pPr>
      <w:r>
        <w:rPr>
          <w:rFonts w:hint="eastAsia" w:ascii="仿宋_GB2312" w:eastAsia="仿宋_GB2312"/>
          <w:b/>
          <w:bCs/>
          <w:kern w:val="2"/>
          <w:sz w:val="32"/>
          <w:szCs w:val="32"/>
          <w:lang w:val="en-US" w:eastAsia="zh-CN"/>
        </w:rPr>
        <w:t>授权委托书</w:t>
      </w:r>
    </w:p>
    <w:p>
      <w:pPr>
        <w:pStyle w:val="5"/>
        <w:spacing w:line="360" w:lineRule="auto"/>
        <w:ind w:firstLine="640" w:firstLineChars="200"/>
        <w:rPr>
          <w:rFonts w:hint="eastAsia" w:ascii="仿宋_GB2312" w:eastAsia="仿宋_GB2312"/>
          <w:kern w:val="2"/>
          <w:sz w:val="32"/>
          <w:szCs w:val="32"/>
          <w:lang w:val="en-US" w:eastAsia="zh-CN"/>
        </w:rPr>
      </w:pPr>
      <w:r>
        <w:rPr>
          <w:rFonts w:hint="eastAsia" w:ascii="仿宋_GB2312" w:eastAsia="仿宋_GB2312"/>
          <w:kern w:val="2"/>
          <w:sz w:val="32"/>
          <w:szCs w:val="32"/>
          <w:lang w:val="en-US" w:eastAsia="zh-CN"/>
        </w:rPr>
        <w:t>本人</w:t>
      </w:r>
      <w:r>
        <w:rPr>
          <w:rFonts w:hint="eastAsia" w:ascii="仿宋_GB2312" w:eastAsia="仿宋_GB2312"/>
          <w:kern w:val="2"/>
          <w:sz w:val="32"/>
          <w:szCs w:val="32"/>
          <w:u w:val="single"/>
          <w:lang w:val="en-US" w:eastAsia="zh-CN"/>
        </w:rPr>
        <w:t xml:space="preserve">：      </w:t>
      </w:r>
      <w:r>
        <w:rPr>
          <w:rFonts w:hint="eastAsia" w:ascii="仿宋_GB2312" w:eastAsia="仿宋_GB2312"/>
          <w:kern w:val="2"/>
          <w:sz w:val="32"/>
          <w:szCs w:val="32"/>
          <w:lang w:val="en-US" w:eastAsia="zh-CN"/>
        </w:rPr>
        <w:t>系</w:t>
      </w:r>
      <w:r>
        <w:rPr>
          <w:rFonts w:hint="eastAsia" w:ascii="仿宋_GB2312" w:eastAsia="仿宋_GB2312"/>
          <w:kern w:val="2"/>
          <w:sz w:val="32"/>
          <w:szCs w:val="32"/>
          <w:u w:val="single"/>
          <w:lang w:val="en-US" w:eastAsia="zh-CN"/>
        </w:rPr>
        <w:t xml:space="preserve">：                    </w:t>
      </w:r>
      <w:r>
        <w:rPr>
          <w:rFonts w:hint="eastAsia" w:ascii="仿宋_GB2312" w:eastAsia="仿宋_GB2312"/>
          <w:kern w:val="2"/>
          <w:sz w:val="32"/>
          <w:szCs w:val="32"/>
          <w:lang w:val="en-US" w:eastAsia="zh-CN"/>
        </w:rPr>
        <w:t>的法定代表人，现授权</w:t>
      </w:r>
      <w:r>
        <w:rPr>
          <w:rFonts w:hint="eastAsia" w:ascii="仿宋_GB2312" w:eastAsia="仿宋_GB2312"/>
          <w:kern w:val="2"/>
          <w:sz w:val="32"/>
          <w:szCs w:val="32"/>
          <w:u w:val="single"/>
          <w:lang w:val="en-US" w:eastAsia="zh-CN"/>
        </w:rPr>
        <w:t xml:space="preserve">：        </w:t>
      </w:r>
      <w:r>
        <w:rPr>
          <w:rFonts w:hint="eastAsia" w:ascii="仿宋_GB2312" w:eastAsia="仿宋_GB2312"/>
          <w:kern w:val="2"/>
          <w:sz w:val="32"/>
          <w:szCs w:val="32"/>
          <w:lang w:val="en-US" w:eastAsia="zh-CN"/>
        </w:rPr>
        <w:t>为我公司的委托代理人。被授权人可以本人名义代表本公司参加招标代理机构的比选活动。委托代理人在报名、资格审查、评审等比选活动中所签署的文件和处理的事务，本人均予以承认。</w:t>
      </w:r>
    </w:p>
    <w:p>
      <w:pPr>
        <w:pStyle w:val="5"/>
        <w:spacing w:line="360" w:lineRule="auto"/>
        <w:ind w:firstLine="320" w:firstLineChars="100"/>
        <w:rPr>
          <w:rFonts w:hint="eastAsia" w:ascii="仿宋_GB2312" w:eastAsia="仿宋_GB2312"/>
          <w:kern w:val="2"/>
          <w:sz w:val="32"/>
          <w:szCs w:val="32"/>
          <w:lang w:val="en-US" w:eastAsia="zh-CN"/>
        </w:rPr>
      </w:pPr>
      <w:r>
        <w:rPr>
          <w:rFonts w:hint="eastAsia" w:ascii="仿宋_GB2312" w:eastAsia="仿宋_GB2312"/>
          <w:kern w:val="2"/>
          <w:sz w:val="32"/>
          <w:szCs w:val="32"/>
          <w:lang w:val="en-US" w:eastAsia="zh-CN"/>
        </w:rPr>
        <w:t>委托期限：              ， 委托代理人无权转委托权。</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4" w:hRule="atLeast"/>
        </w:trPr>
        <w:tc>
          <w:tcPr>
            <w:tcW w:w="2500" w:type="pct"/>
            <w:noWrap w:val="0"/>
            <w:vAlign w:val="center"/>
          </w:tcPr>
          <w:p>
            <w:pPr>
              <w:pStyle w:val="5"/>
              <w:spacing w:line="360" w:lineRule="auto"/>
              <w:ind w:firstLine="320" w:firstLineChars="100"/>
              <w:rPr>
                <w:rFonts w:hint="eastAsia" w:ascii="仿宋_GB2312" w:eastAsia="仿宋_GB2312"/>
                <w:kern w:val="2"/>
                <w:sz w:val="32"/>
                <w:szCs w:val="32"/>
                <w:lang w:val="en-US" w:eastAsia="zh-CN"/>
              </w:rPr>
            </w:pPr>
            <w:r>
              <w:rPr>
                <w:rFonts w:hint="eastAsia" w:ascii="仿宋_GB2312" w:eastAsia="仿宋_GB2312"/>
                <w:kern w:val="2"/>
                <w:sz w:val="32"/>
                <w:szCs w:val="32"/>
                <w:lang w:val="en-US" w:eastAsia="zh-CN"/>
              </w:rPr>
              <w:t>被授权人身份证复印件正面</w:t>
            </w:r>
          </w:p>
        </w:tc>
        <w:tc>
          <w:tcPr>
            <w:tcW w:w="2500" w:type="pct"/>
            <w:noWrap w:val="0"/>
            <w:vAlign w:val="center"/>
          </w:tcPr>
          <w:p>
            <w:pPr>
              <w:pStyle w:val="5"/>
              <w:spacing w:line="360" w:lineRule="auto"/>
              <w:ind w:firstLine="320" w:firstLineChars="100"/>
              <w:rPr>
                <w:rFonts w:hint="eastAsia" w:ascii="仿宋_GB2312" w:eastAsia="仿宋_GB2312"/>
                <w:kern w:val="2"/>
                <w:sz w:val="32"/>
                <w:szCs w:val="32"/>
                <w:lang w:val="en-US" w:eastAsia="zh-CN"/>
              </w:rPr>
            </w:pPr>
            <w:r>
              <w:rPr>
                <w:rFonts w:hint="eastAsia" w:ascii="仿宋_GB2312" w:eastAsia="仿宋_GB2312"/>
                <w:kern w:val="2"/>
                <w:sz w:val="32"/>
                <w:szCs w:val="32"/>
                <w:lang w:val="en-US" w:eastAsia="zh-CN"/>
              </w:rPr>
              <w:t>被授权人身份证复印件背面</w:t>
            </w:r>
          </w:p>
        </w:tc>
      </w:tr>
    </w:tbl>
    <w:p>
      <w:pPr>
        <w:pStyle w:val="5"/>
        <w:spacing w:line="360" w:lineRule="auto"/>
        <w:ind w:firstLine="320" w:firstLineChars="100"/>
        <w:rPr>
          <w:rFonts w:hint="eastAsia" w:ascii="仿宋_GB2312" w:eastAsia="仿宋_GB2312"/>
          <w:kern w:val="2"/>
          <w:sz w:val="32"/>
          <w:szCs w:val="32"/>
          <w:lang w:val="en-US" w:eastAsia="zh-CN"/>
        </w:rPr>
      </w:pPr>
      <w:r>
        <w:rPr>
          <w:rFonts w:hint="eastAsia" w:ascii="仿宋_GB2312" w:eastAsia="仿宋_GB2312"/>
          <w:kern w:val="2"/>
          <w:sz w:val="32"/>
          <w:szCs w:val="32"/>
          <w:lang w:val="en-US" w:eastAsia="zh-CN"/>
        </w:rPr>
        <w:t>申请人（盖章）：</w:t>
      </w:r>
    </w:p>
    <w:p>
      <w:pPr>
        <w:pStyle w:val="5"/>
        <w:spacing w:line="360" w:lineRule="auto"/>
        <w:ind w:firstLine="320" w:firstLineChars="100"/>
        <w:rPr>
          <w:rFonts w:hint="eastAsia" w:ascii="仿宋_GB2312" w:eastAsia="仿宋_GB2312"/>
          <w:kern w:val="2"/>
          <w:sz w:val="32"/>
          <w:szCs w:val="32"/>
          <w:lang w:val="en-US" w:eastAsia="zh-CN"/>
        </w:rPr>
      </w:pPr>
      <w:r>
        <w:rPr>
          <w:rFonts w:hint="eastAsia" w:ascii="仿宋_GB2312" w:eastAsia="仿宋_GB2312"/>
          <w:kern w:val="2"/>
          <w:sz w:val="32"/>
          <w:szCs w:val="32"/>
          <w:lang w:val="en-US" w:eastAsia="zh-CN"/>
        </w:rPr>
        <w:t>法定代表人（签字）：</w:t>
      </w:r>
    </w:p>
    <w:p>
      <w:pPr>
        <w:pStyle w:val="5"/>
        <w:spacing w:line="360" w:lineRule="auto"/>
        <w:ind w:firstLine="320" w:firstLineChars="100"/>
        <w:rPr>
          <w:rFonts w:hint="eastAsia" w:ascii="仿宋_GB2312" w:eastAsia="仿宋_GB2312"/>
          <w:kern w:val="2"/>
          <w:sz w:val="32"/>
          <w:szCs w:val="32"/>
          <w:lang w:val="en-US" w:eastAsia="zh-CN"/>
        </w:rPr>
      </w:pPr>
      <w:r>
        <w:rPr>
          <w:rFonts w:hint="eastAsia" w:ascii="仿宋_GB2312" w:eastAsia="仿宋_GB2312"/>
          <w:kern w:val="2"/>
          <w:sz w:val="32"/>
          <w:szCs w:val="32"/>
          <w:lang w:val="en-US" w:eastAsia="zh-CN"/>
        </w:rPr>
        <w:t>身份证号码：</w:t>
      </w:r>
    </w:p>
    <w:p>
      <w:pPr>
        <w:pStyle w:val="5"/>
        <w:spacing w:line="360" w:lineRule="auto"/>
        <w:ind w:firstLine="320" w:firstLineChars="100"/>
        <w:rPr>
          <w:rFonts w:hint="eastAsia" w:ascii="仿宋_GB2312" w:eastAsia="仿宋_GB2312"/>
          <w:kern w:val="2"/>
          <w:sz w:val="32"/>
          <w:szCs w:val="32"/>
          <w:lang w:val="en-US" w:eastAsia="zh-CN"/>
        </w:rPr>
      </w:pPr>
      <w:r>
        <w:rPr>
          <w:rFonts w:hint="eastAsia" w:ascii="仿宋_GB2312" w:eastAsia="仿宋_GB2312"/>
          <w:kern w:val="2"/>
          <w:sz w:val="32"/>
          <w:szCs w:val="32"/>
          <w:lang w:val="en-US" w:eastAsia="zh-CN"/>
        </w:rPr>
        <w:t>委托代理人（签字）：身份证号码：</w:t>
      </w:r>
    </w:p>
    <w:p>
      <w:pPr>
        <w:pStyle w:val="5"/>
        <w:spacing w:line="360" w:lineRule="auto"/>
        <w:ind w:firstLine="320" w:firstLineChars="100"/>
        <w:rPr>
          <w:rFonts w:hint="default" w:ascii="仿宋_GB2312" w:eastAsia="仿宋_GB2312"/>
          <w:kern w:val="2"/>
          <w:sz w:val="32"/>
          <w:szCs w:val="32"/>
          <w:lang w:val="en-US" w:eastAsia="zh-CN"/>
        </w:rPr>
        <w:sectPr>
          <w:pgSz w:w="11906" w:h="16838"/>
          <w:pgMar w:top="1984" w:right="1474" w:bottom="1871" w:left="1587" w:header="851" w:footer="992" w:gutter="0"/>
          <w:cols w:space="425" w:num="1"/>
          <w:docGrid w:type="lines" w:linePitch="312" w:charSpace="0"/>
        </w:sectPr>
      </w:pPr>
      <w:r>
        <w:rPr>
          <w:rFonts w:hint="eastAsia" w:ascii="仿宋_GB2312" w:eastAsia="仿宋_GB2312"/>
          <w:kern w:val="2"/>
          <w:sz w:val="32"/>
          <w:szCs w:val="32"/>
          <w:lang w:val="en-US" w:eastAsia="zh-CN"/>
        </w:rPr>
        <w:t>日   期：  年  月  日</w:t>
      </w:r>
    </w:p>
    <w:p>
      <w:pPr>
        <w:keepNext w:val="0"/>
        <w:keepLines w:val="0"/>
        <w:pageBreakBefore w:val="0"/>
        <w:kinsoku/>
        <w:wordWrap/>
        <w:overflowPunct/>
        <w:topLinePunct w:val="0"/>
        <w:autoSpaceDE/>
        <w:autoSpaceDN/>
        <w:bidi w:val="0"/>
        <w:adjustRightInd/>
        <w:snapToGrid/>
        <w:spacing w:line="520" w:lineRule="exact"/>
        <w:rPr>
          <w:rFonts w:hint="eastAsia" w:ascii="Times New Roman" w:hAnsi="Times New Roman" w:eastAsia="宋体" w:cs="Times New Roman"/>
          <w:lang w:eastAsia="zh-CN"/>
        </w:rPr>
      </w:pPr>
    </w:p>
    <w:sectPr>
      <w:pgSz w:w="11906" w:h="16838"/>
      <w:pgMar w:top="1984"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390913C-31C3-421E-8B46-2FF30558184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BE09259-BE91-4F0D-A6FB-440D66BE1B1B}"/>
  </w:font>
  <w:font w:name="仿宋_GB2312">
    <w:panose1 w:val="02010609030101010101"/>
    <w:charset w:val="86"/>
    <w:family w:val="modern"/>
    <w:pitch w:val="default"/>
    <w:sig w:usb0="00000001" w:usb1="080E0000" w:usb2="00000000" w:usb3="00000000" w:csb0="00040000" w:csb1="00000000"/>
    <w:embedRegular r:id="rId3" w:fontKey="{266D6635-1BD1-49B3-BBC0-5738A2E2684A}"/>
  </w:font>
  <w:font w:name="仿宋">
    <w:panose1 w:val="02010609060101010101"/>
    <w:charset w:val="86"/>
    <w:family w:val="modern"/>
    <w:pitch w:val="default"/>
    <w:sig w:usb0="800002BF" w:usb1="38CF7CFA" w:usb2="00000016" w:usb3="00000000" w:csb0="00040001" w:csb1="00000000"/>
    <w:embedRegular r:id="rId4" w:fontKey="{5E28DFEA-8136-4287-A140-DA6E810226D6}"/>
  </w:font>
  <w:font w:name="方正小标宋简体">
    <w:panose1 w:val="02000000000000000000"/>
    <w:charset w:val="86"/>
    <w:family w:val="script"/>
    <w:pitch w:val="default"/>
    <w:sig w:usb0="00000001" w:usb1="080E0000" w:usb2="00000000" w:usb3="00000000" w:csb0="00040000" w:csb1="00000000"/>
    <w:embedRegular r:id="rId5" w:fontKey="{C91B9156-6A9C-42EF-8B38-627A2DE8DEC8}"/>
  </w:font>
  <w:font w:name="楷体_GB2312">
    <w:panose1 w:val="02010609030101010101"/>
    <w:charset w:val="86"/>
    <w:family w:val="auto"/>
    <w:pitch w:val="default"/>
    <w:sig w:usb0="00000001" w:usb1="080E0000" w:usb2="00000000" w:usb3="00000000" w:csb0="00040000" w:csb1="00000000"/>
    <w:embedRegular r:id="rId6" w:fontKey="{B21F8EAD-2B8E-42B2-A50A-D6CE91A3FAC6}"/>
  </w:font>
  <w:font w:name="微软雅黑">
    <w:panose1 w:val="020B0503020204020204"/>
    <w:charset w:val="86"/>
    <w:family w:val="auto"/>
    <w:pitch w:val="default"/>
    <w:sig w:usb0="80000287" w:usb1="280F3C52" w:usb2="00000016" w:usb3="00000000" w:csb0="0004001F" w:csb1="00000000"/>
    <w:embedRegular r:id="rId7" w:fontKey="{DB8A3191-B192-4BCB-A7C4-79C04CDF0DC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20</w:t>
    </w:r>
    <w:r>
      <w:rPr>
        <w:b/>
        <w:bCs/>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2OWEzYzRiNTE4M2Y3ZDljM2QyMTU0MTYwNjlkNDMifQ=="/>
  </w:docVars>
  <w:rsids>
    <w:rsidRoot w:val="61E70511"/>
    <w:rsid w:val="048848B7"/>
    <w:rsid w:val="076639ED"/>
    <w:rsid w:val="079526FF"/>
    <w:rsid w:val="08833640"/>
    <w:rsid w:val="09E77858"/>
    <w:rsid w:val="0F8F553A"/>
    <w:rsid w:val="111927C8"/>
    <w:rsid w:val="15897F1C"/>
    <w:rsid w:val="16F133DF"/>
    <w:rsid w:val="1B7927E1"/>
    <w:rsid w:val="1CAE6552"/>
    <w:rsid w:val="1E2555A9"/>
    <w:rsid w:val="217E7300"/>
    <w:rsid w:val="21F36FE1"/>
    <w:rsid w:val="28443128"/>
    <w:rsid w:val="28F6721F"/>
    <w:rsid w:val="291D21C8"/>
    <w:rsid w:val="29D312AD"/>
    <w:rsid w:val="2BA64B8A"/>
    <w:rsid w:val="2C2E4DDF"/>
    <w:rsid w:val="2E536EC1"/>
    <w:rsid w:val="2F8114C2"/>
    <w:rsid w:val="30C9467A"/>
    <w:rsid w:val="30FE0764"/>
    <w:rsid w:val="3D0257B9"/>
    <w:rsid w:val="427F6FDE"/>
    <w:rsid w:val="43DD0F92"/>
    <w:rsid w:val="49FB156F"/>
    <w:rsid w:val="4A6B5763"/>
    <w:rsid w:val="4F6A73FB"/>
    <w:rsid w:val="53D53D51"/>
    <w:rsid w:val="549B6435"/>
    <w:rsid w:val="5AA168D6"/>
    <w:rsid w:val="5DF2565B"/>
    <w:rsid w:val="5F945D83"/>
    <w:rsid w:val="61E70511"/>
    <w:rsid w:val="64CA64B4"/>
    <w:rsid w:val="6C332ECB"/>
    <w:rsid w:val="6E3F653F"/>
    <w:rsid w:val="6F15395A"/>
    <w:rsid w:val="72D82E77"/>
    <w:rsid w:val="77A02D78"/>
    <w:rsid w:val="7B5F5B2A"/>
    <w:rsid w:val="7C800451"/>
    <w:rsid w:val="7EC57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Heading3"/>
    <w:basedOn w:val="1"/>
    <w:next w:val="1"/>
    <w:qFormat/>
    <w:uiPriority w:val="0"/>
    <w:pPr>
      <w:keepNext/>
      <w:keepLines/>
      <w:spacing w:before="260" w:after="260" w:line="413" w:lineRule="auto"/>
      <w:textAlignment w:val="baseline"/>
    </w:pPr>
    <w:rPr>
      <w:b/>
      <w:sz w:val="32"/>
      <w:szCs w:val="22"/>
    </w:rPr>
  </w:style>
  <w:style w:type="paragraph" w:styleId="3">
    <w:name w:val="Plain Text"/>
    <w:basedOn w:val="1"/>
    <w:qFormat/>
    <w:uiPriority w:val="0"/>
    <w:rPr>
      <w:rFonts w:ascii="宋体" w:hAnsi="Courier New"/>
    </w:rPr>
  </w:style>
  <w:style w:type="paragraph" w:styleId="4">
    <w:name w:val="Date"/>
    <w:basedOn w:val="1"/>
    <w:next w:val="1"/>
    <w:qFormat/>
    <w:uiPriority w:val="0"/>
    <w:pPr>
      <w:ind w:left="100" w:leftChars="2500"/>
    </w:pPr>
    <w:rPr>
      <w:rFonts w:ascii="宋体" w:hAnsi="宋体"/>
      <w:sz w:val="44"/>
    </w:rPr>
  </w:style>
  <w:style w:type="paragraph" w:styleId="5">
    <w:name w:val="footer"/>
    <w:basedOn w:val="1"/>
    <w:qFormat/>
    <w:uiPriority w:val="99"/>
    <w:pPr>
      <w:tabs>
        <w:tab w:val="center" w:pos="4153"/>
        <w:tab w:val="right" w:pos="8306"/>
      </w:tabs>
      <w:snapToGrid w:val="0"/>
      <w:jc w:val="left"/>
    </w:pPr>
    <w:rPr>
      <w:kern w:val="0"/>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autoRedefine/>
    <w:unhideWhenUsed/>
    <w:qFormat/>
    <w:uiPriority w:val="99"/>
    <w:rPr>
      <w:rFonts w:ascii="Courier New" w:hAnsi="Courier New" w:cs="Courier New"/>
      <w:sz w:val="20"/>
      <w:szCs w:val="20"/>
    </w:rPr>
  </w:style>
  <w:style w:type="paragraph" w:styleId="8">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11">
    <w:name w:val="page number"/>
    <w:basedOn w:val="10"/>
    <w:qFormat/>
    <w:uiPriority w:val="0"/>
  </w:style>
  <w:style w:type="paragraph" w:customStyle="1" w:styleId="12">
    <w:name w:val="Heading2"/>
    <w:basedOn w:val="1"/>
    <w:next w:val="1"/>
    <w:autoRedefine/>
    <w:qFormat/>
    <w:uiPriority w:val="99"/>
    <w:pPr>
      <w:keepNext/>
      <w:keepLines/>
      <w:spacing w:before="260" w:after="260" w:line="413" w:lineRule="auto"/>
    </w:pPr>
    <w:rPr>
      <w:rFonts w:ascii="Arial" w:hAnsi="Arial" w:eastAsia="黑体"/>
      <w:b/>
      <w:sz w:val="32"/>
    </w:rPr>
  </w:style>
  <w:style w:type="paragraph" w:customStyle="1" w:styleId="13">
    <w:name w:val="UserStyle_0"/>
    <w:basedOn w:val="14"/>
    <w:next w:val="1"/>
    <w:autoRedefine/>
    <w:qFormat/>
    <w:uiPriority w:val="0"/>
    <w:pPr>
      <w:jc w:val="both"/>
      <w:textAlignment w:val="baseline"/>
    </w:pPr>
    <w:rPr>
      <w:rFonts w:ascii="Calibri" w:hAnsi="Calibri" w:eastAsia="宋体" w:cs="Times New Roman"/>
      <w:kern w:val="2"/>
      <w:sz w:val="21"/>
      <w:szCs w:val="32"/>
      <w:lang w:val="en-US" w:eastAsia="zh-CN" w:bidi="ar-SA"/>
    </w:rPr>
  </w:style>
  <w:style w:type="paragraph" w:customStyle="1" w:styleId="14">
    <w:name w:val="UserStyle_1"/>
    <w:next w:val="6"/>
    <w:autoRedefine/>
    <w:qFormat/>
    <w:uiPriority w:val="0"/>
    <w:pPr>
      <w:jc w:val="both"/>
      <w:textAlignment w:val="baseline"/>
    </w:pPr>
    <w:rPr>
      <w:rFonts w:ascii="Times New Roman" w:hAnsi="Times New Roman" w:eastAsia="宋体" w:cs="Times New Roman"/>
      <w:kern w:val="2"/>
      <w:sz w:val="21"/>
      <w:lang w:val="en-US" w:eastAsia="zh-CN" w:bidi="ar-SA"/>
    </w:rPr>
  </w:style>
  <w:style w:type="paragraph" w:customStyle="1" w:styleId="15">
    <w:name w:val="文书"/>
    <w:basedOn w:val="1"/>
    <w:autoRedefine/>
    <w:qFormat/>
    <w:uiPriority w:val="0"/>
    <w:pPr>
      <w:ind w:firstLine="560" w:firstLineChars="200"/>
    </w:pPr>
    <w:rPr>
      <w:sz w:val="28"/>
    </w:rPr>
  </w:style>
  <w:style w:type="paragraph" w:customStyle="1" w:styleId="16">
    <w:name w:val="正文-公1"/>
    <w:basedOn w:val="17"/>
    <w:autoRedefine/>
    <w:qFormat/>
    <w:uiPriority w:val="0"/>
    <w:pPr>
      <w:ind w:firstLine="200" w:firstLineChars="200"/>
    </w:pPr>
    <w:rPr>
      <w:rFonts w:ascii="Calibri" w:hAnsi="Calibri" w:eastAsia="宋体" w:cs="Calibri"/>
      <w:color w:val="000000"/>
      <w:szCs w:val="21"/>
    </w:rPr>
  </w:style>
  <w:style w:type="paragraph" w:customStyle="1" w:styleId="17">
    <w:name w:val="正文 New New New New New New New New New New New New New New New New New New New New New New New New New New New New New New New New New New New New New New New New New New New New New"/>
    <w:next w:val="16"/>
    <w:autoRedefine/>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2746</Words>
  <Characters>2878</Characters>
  <Lines>0</Lines>
  <Paragraphs>0</Paragraphs>
  <TotalTime>54</TotalTime>
  <ScaleCrop>false</ScaleCrop>
  <LinksUpToDate>false</LinksUpToDate>
  <CharactersWithSpaces>3258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2023-11-13T02:47:00Z</dcterms:created>
  <dc:creator>小星星</dc:creator>
  <cp:lastModifiedBy>小王</cp:lastModifiedBy>
  <cp:lastPrinted>2024-06-05T08:55:00Z</cp:lastPrinted>
  <dcterms:modified xsi:type="dcterms:W3CDTF">2024-06-06T06:25:09Z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A72D4BE527C5494AAF0C5620EFF4844A_13</vt:lpwstr>
  </property>
</Properties>
</file>